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DFF" w:rsidRDefault="00F22DFF" w:rsidP="00F22DF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820025" cy="9823802"/>
            <wp:effectExtent l="0" t="0" r="0" b="6350"/>
            <wp:docPr id="1" name="Рисунок 1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536" cy="98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F11661" w:rsidRPr="00F11661" w:rsidRDefault="009251FB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«Член</w:t>
      </w:r>
      <w:r w:rsidR="00F11661" w:rsidRPr="00F11661">
        <w:rPr>
          <w:rFonts w:ascii="Times New Roman" w:hAnsi="Times New Roman" w:cs="Times New Roman"/>
          <w:b/>
          <w:sz w:val="28"/>
          <w:szCs w:val="28"/>
        </w:rPr>
        <w:t xml:space="preserve"> комиссии по предупреждению и ликвидации</w:t>
      </w:r>
    </w:p>
    <w:p w:rsidR="00F11661" w:rsidRPr="00F11661" w:rsidRDefault="00F11661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sz w:val="28"/>
          <w:szCs w:val="28"/>
        </w:rPr>
        <w:t>чрезвычайных ситуаций и обеспечению пожарной безопасности»</w:t>
      </w:r>
    </w:p>
    <w:p w:rsidR="004B1DBF" w:rsidRPr="00F11661" w:rsidRDefault="004B1DBF" w:rsidP="00F11661">
      <w:pPr>
        <w:pStyle w:val="Default"/>
        <w:ind w:firstLine="567"/>
        <w:jc w:val="center"/>
        <w:rPr>
          <w:b/>
          <w:bCs/>
          <w:color w:val="auto"/>
          <w:sz w:val="16"/>
          <w:szCs w:val="16"/>
        </w:rPr>
      </w:pPr>
    </w:p>
    <w:p w:rsidR="004B1DBF" w:rsidRPr="00F11661" w:rsidRDefault="004B1DBF" w:rsidP="00F1166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«Член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9251FB">
        <w:rPr>
          <w:color w:val="auto"/>
          <w:sz w:val="28"/>
          <w:szCs w:val="28"/>
        </w:rPr>
        <w:t>члены</w:t>
      </w:r>
      <w:r w:rsidR="001B3CA1" w:rsidRPr="00574F90">
        <w:rPr>
          <w:sz w:val="28"/>
          <w:szCs w:val="28"/>
        </w:rPr>
        <w:t xml:space="preserve"> </w:t>
      </w:r>
      <w:r w:rsidR="001B3CA1">
        <w:rPr>
          <w:sz w:val="28"/>
          <w:szCs w:val="28"/>
        </w:rPr>
        <w:t xml:space="preserve">комиссий </w:t>
      </w:r>
      <w:r w:rsidR="001B3CA1" w:rsidRPr="00574F90">
        <w:rPr>
          <w:sz w:val="28"/>
          <w:szCs w:val="28"/>
        </w:rPr>
        <w:t xml:space="preserve">по </w:t>
      </w:r>
      <w:r w:rsidR="001B3CA1">
        <w:rPr>
          <w:sz w:val="28"/>
          <w:szCs w:val="28"/>
        </w:rPr>
        <w:t xml:space="preserve">предупреждению </w:t>
      </w:r>
      <w:r w:rsidR="001B3CA1" w:rsidRPr="00574F90">
        <w:rPr>
          <w:sz w:val="28"/>
          <w:szCs w:val="28"/>
        </w:rPr>
        <w:t xml:space="preserve">и ликвидации </w:t>
      </w:r>
      <w:r w:rsidR="001B3CA1">
        <w:rPr>
          <w:sz w:val="28"/>
          <w:szCs w:val="28"/>
        </w:rPr>
        <w:t xml:space="preserve"> чр</w:t>
      </w:r>
      <w:r w:rsidR="001B3CA1" w:rsidRPr="00574F90">
        <w:rPr>
          <w:sz w:val="28"/>
          <w:szCs w:val="28"/>
        </w:rPr>
        <w:t xml:space="preserve">езвычайных </w:t>
      </w:r>
      <w:r w:rsidR="001B3CA1">
        <w:rPr>
          <w:sz w:val="28"/>
          <w:szCs w:val="28"/>
        </w:rPr>
        <w:t xml:space="preserve">ситуаций </w:t>
      </w:r>
      <w:r w:rsidR="001B3CA1" w:rsidRPr="00574F90">
        <w:rPr>
          <w:sz w:val="28"/>
          <w:szCs w:val="28"/>
        </w:rPr>
        <w:t>и обеспечению пожарной безопасности  организаций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F11661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«Член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</w:t>
      </w:r>
      <w:r>
        <w:rPr>
          <w:sz w:val="28"/>
          <w:szCs w:val="28"/>
        </w:rPr>
        <w:t xml:space="preserve"> </w:t>
      </w:r>
    </w:p>
    <w:p w:rsidR="00E24465" w:rsidRPr="00F11661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«Член</w:t>
      </w:r>
      <w:r w:rsidRPr="00F11661">
        <w:rPr>
          <w:rFonts w:ascii="Times New Roman" w:hAnsi="Times New Roman" w:cs="Times New Roman"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BF">
        <w:rPr>
          <w:szCs w:val="28"/>
        </w:rPr>
        <w:t xml:space="preserve">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="004B1DBF"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4B1DBF"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="004B1DBF"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</w:t>
      </w:r>
      <w:r>
        <w:rPr>
          <w:color w:val="auto"/>
          <w:sz w:val="28"/>
          <w:szCs w:val="28"/>
        </w:rPr>
        <w:lastRenderedPageBreak/>
        <w:t xml:space="preserve">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t>образовате</w:t>
      </w:r>
      <w:r w:rsidR="00F11661">
        <w:rPr>
          <w:sz w:val="28"/>
          <w:szCs w:val="28"/>
        </w:rPr>
        <w:t xml:space="preserve">льной программой </w:t>
      </w:r>
      <w:r w:rsidR="009251FB">
        <w:rPr>
          <w:sz w:val="28"/>
          <w:szCs w:val="28"/>
        </w:rPr>
        <w:t xml:space="preserve"> «Член</w:t>
      </w:r>
      <w:r w:rsidR="00F11661" w:rsidRPr="00F11661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D116AA">
        <w:rPr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 xml:space="preserve">льной программе </w:t>
      </w:r>
      <w:r w:rsidR="009251FB">
        <w:rPr>
          <w:sz w:val="28"/>
          <w:szCs w:val="28"/>
        </w:rPr>
        <w:t xml:space="preserve"> «Член</w:t>
      </w:r>
      <w:r w:rsidR="00D116AA" w:rsidRPr="00F11661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D116A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</w:t>
      </w:r>
      <w:r w:rsidR="003110B7">
        <w:rPr>
          <w:color w:val="auto"/>
          <w:sz w:val="28"/>
          <w:szCs w:val="28"/>
        </w:rPr>
        <w:t xml:space="preserve"> на первом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3110B7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E40BCE" w:rsidRPr="00D116AA" w:rsidRDefault="004B1DBF" w:rsidP="00D116A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1.1. Нормативно-правовые основы разработки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</w:t>
      </w:r>
      <w:r w:rsidR="009251FB">
        <w:rPr>
          <w:b/>
          <w:sz w:val="28"/>
          <w:szCs w:val="28"/>
        </w:rPr>
        <w:t>ательной программы  «Член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D116AA" w:rsidRDefault="00D116AA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Нормативно-правовыми основами разработки </w:t>
      </w:r>
      <w:r w:rsidR="00D116AA">
        <w:rPr>
          <w:color w:val="auto"/>
          <w:sz w:val="28"/>
          <w:szCs w:val="28"/>
        </w:rPr>
        <w:t xml:space="preserve">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 xml:space="preserve">льной программы </w:t>
      </w:r>
      <w:r w:rsidR="009251FB">
        <w:rPr>
          <w:sz w:val="28"/>
          <w:szCs w:val="28"/>
        </w:rPr>
        <w:t xml:space="preserve"> «Член</w:t>
      </w:r>
      <w:r w:rsidR="00D116AA" w:rsidRPr="00F11661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D116A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</w:t>
      </w:r>
      <w:r>
        <w:rPr>
          <w:color w:val="auto"/>
          <w:sz w:val="28"/>
          <w:szCs w:val="28"/>
        </w:rPr>
        <w:lastRenderedPageBreak/>
        <w:t xml:space="preserve">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Положение о порядке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Pr="00D116AA" w:rsidRDefault="004B1DBF" w:rsidP="00D116AA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1.2. Срок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</w:t>
      </w:r>
      <w:r w:rsidR="009251FB">
        <w:rPr>
          <w:b/>
          <w:sz w:val="28"/>
          <w:szCs w:val="28"/>
        </w:rPr>
        <w:t>тельной программы  «Член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 </w:t>
      </w:r>
    </w:p>
    <w:p w:rsidR="00E40BCE" w:rsidRPr="00D116A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D116A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1.3. Цель подготовки </w:t>
      </w:r>
      <w:r w:rsidR="009251FB">
        <w:rPr>
          <w:b/>
          <w:bCs/>
          <w:color w:val="auto"/>
          <w:sz w:val="28"/>
          <w:szCs w:val="28"/>
        </w:rPr>
        <w:t>члена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</w:p>
    <w:p w:rsidR="00E40BCE" w:rsidRPr="00D116A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9251FB">
        <w:rPr>
          <w:color w:val="auto"/>
          <w:sz w:val="28"/>
          <w:szCs w:val="28"/>
        </w:rPr>
        <w:t>члена</w:t>
      </w:r>
      <w:r w:rsidR="00D116AA" w:rsidRPr="00D116AA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D116A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9251FB">
        <w:rPr>
          <w:b/>
          <w:sz w:val="28"/>
          <w:szCs w:val="28"/>
        </w:rPr>
        <w:t>члена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D116AA">
        <w:rPr>
          <w:b/>
          <w:bCs/>
          <w:color w:val="auto"/>
          <w:sz w:val="28"/>
          <w:szCs w:val="28"/>
        </w:rPr>
        <w:t xml:space="preserve"> </w:t>
      </w:r>
    </w:p>
    <w:p w:rsidR="00D116AA" w:rsidRPr="00D116AA" w:rsidRDefault="00D116AA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 w:rsidR="009251FB">
        <w:rPr>
          <w:color w:val="auto"/>
          <w:sz w:val="28"/>
          <w:szCs w:val="28"/>
        </w:rPr>
        <w:t>члена</w:t>
      </w:r>
      <w:r w:rsidR="00D116AA" w:rsidRPr="00D116AA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D116A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образовательной программы</w:t>
      </w:r>
      <w:r w:rsidR="00D116AA">
        <w:rPr>
          <w:b/>
          <w:sz w:val="28"/>
          <w:szCs w:val="28"/>
        </w:rPr>
        <w:t xml:space="preserve"> </w:t>
      </w:r>
      <w:r w:rsidR="009251FB">
        <w:rPr>
          <w:b/>
          <w:sz w:val="28"/>
          <w:szCs w:val="28"/>
        </w:rPr>
        <w:t>«Член</w:t>
      </w:r>
      <w:r w:rsidR="00D116AA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 </w:t>
      </w:r>
    </w:p>
    <w:p w:rsidR="004B1DBF" w:rsidRDefault="009251FB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Член</w:t>
      </w:r>
      <w:r w:rsidR="00D116AA" w:rsidRPr="00D116AA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4B1DBF">
        <w:rPr>
          <w:b/>
          <w:bCs/>
          <w:color w:val="auto"/>
          <w:sz w:val="28"/>
          <w:szCs w:val="28"/>
        </w:rPr>
        <w:t xml:space="preserve">, </w:t>
      </w:r>
      <w:r w:rsidR="00D116AA">
        <w:rPr>
          <w:color w:val="auto"/>
          <w:sz w:val="28"/>
          <w:szCs w:val="28"/>
        </w:rPr>
        <w:t>освоивший дополнительную образовательну</w:t>
      </w:r>
      <w:r w:rsidR="004B1DBF">
        <w:rPr>
          <w:color w:val="auto"/>
          <w:sz w:val="28"/>
          <w:szCs w:val="28"/>
        </w:rPr>
        <w:t>ю программу</w:t>
      </w:r>
      <w:r w:rsidR="00D116AA">
        <w:rPr>
          <w:color w:val="auto"/>
          <w:sz w:val="28"/>
          <w:szCs w:val="28"/>
        </w:rPr>
        <w:t>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профессиональной программы повышения квалификации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D1176" w:rsidRPr="000D1176" w:rsidRDefault="000D117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lastRenderedPageBreak/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037560" w:rsidRPr="000D1176" w:rsidRDefault="00037560" w:rsidP="00037560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</w:t>
      </w:r>
      <w:r w:rsidR="00D116AA" w:rsidRPr="00D116AA">
        <w:rPr>
          <w:color w:val="auto"/>
          <w:sz w:val="28"/>
          <w:szCs w:val="28"/>
        </w:rPr>
        <w:t xml:space="preserve">дополнительной </w:t>
      </w:r>
      <w:r w:rsidR="00D116AA" w:rsidRPr="00D116AA">
        <w:rPr>
          <w:sz w:val="28"/>
          <w:szCs w:val="28"/>
        </w:rPr>
        <w:t>образов</w:t>
      </w:r>
      <w:r w:rsidR="009251FB">
        <w:rPr>
          <w:sz w:val="28"/>
          <w:szCs w:val="28"/>
        </w:rPr>
        <w:t>ательной программы «Член</w:t>
      </w:r>
      <w:r w:rsidR="00D116AA" w:rsidRPr="00D116AA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F22DFF" w:rsidRDefault="00F22DFF" w:rsidP="00F22DF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77175" cy="9877425"/>
            <wp:effectExtent l="0" t="0" r="9525" b="9525"/>
            <wp:docPr id="2" name="Рисунок 2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86" cy="98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FC22E0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335547" wp14:editId="1B5B3473">
            <wp:simplePos x="0" y="0"/>
            <wp:positionH relativeFrom="column">
              <wp:posOffset>4938395</wp:posOffset>
            </wp:positionH>
            <wp:positionV relativeFrom="paragraph">
              <wp:posOffset>86360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F22DFF" w:rsidRDefault="00F22DFF" w:rsidP="00F22DF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53375" cy="9813397"/>
            <wp:effectExtent l="0" t="0" r="0" b="0"/>
            <wp:docPr id="3" name="Рисунок 3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082" cy="98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FC22E0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1AF03B9" wp14:editId="522EA39A">
            <wp:simplePos x="0" y="0"/>
            <wp:positionH relativeFrom="column">
              <wp:posOffset>3072765</wp:posOffset>
            </wp:positionH>
            <wp:positionV relativeFrom="paragraph">
              <wp:posOffset>34290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494E9C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494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color w:val="000000"/>
          <w:sz w:val="28"/>
          <w:szCs w:val="28"/>
        </w:rPr>
        <w:t>членов</w:t>
      </w:r>
      <w:r w:rsidR="00494E9C" w:rsidRPr="00494E9C">
        <w:rPr>
          <w:rFonts w:ascii="Times New Roman" w:hAnsi="Times New Roman" w:cs="Times New Roman"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Pr="00494E9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9251FB">
        <w:rPr>
          <w:rFonts w:ascii="Times New Roman" w:hAnsi="Times New Roman" w:cs="Times New Roman"/>
          <w:color w:val="000000"/>
          <w:sz w:val="28"/>
          <w:szCs w:val="28"/>
        </w:rPr>
        <w:t>член</w:t>
      </w:r>
      <w:r w:rsidR="00494E9C" w:rsidRPr="00494E9C">
        <w:rPr>
          <w:rFonts w:ascii="Times New Roman" w:hAnsi="Times New Roman" w:cs="Times New Roman"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494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E9C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31"/>
      </w:tblGrid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DB3BB5">
        <w:trPr>
          <w:trHeight w:val="247"/>
        </w:trPr>
        <w:tc>
          <w:tcPr>
            <w:tcW w:w="675" w:type="dxa"/>
          </w:tcPr>
          <w:p w:rsidR="00D817D1" w:rsidRPr="00DB3BB5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231" w:type="dxa"/>
          </w:tcPr>
          <w:p w:rsidR="00D817D1" w:rsidRPr="00DB3BB5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DB3BB5">
        <w:trPr>
          <w:trHeight w:val="38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9231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9251FB">
        <w:rPr>
          <w:sz w:val="28"/>
          <w:szCs w:val="28"/>
        </w:rPr>
        <w:t>членов</w:t>
      </w:r>
      <w:r w:rsidR="00494E9C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Pr="00AE73C8">
        <w:rPr>
          <w:sz w:val="28"/>
          <w:szCs w:val="28"/>
        </w:rPr>
        <w:t xml:space="preserve">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</w:t>
      </w:r>
      <w:r w:rsidR="009251FB">
        <w:rPr>
          <w:sz w:val="28"/>
          <w:szCs w:val="28"/>
        </w:rPr>
        <w:t xml:space="preserve">член </w:t>
      </w:r>
      <w:r w:rsidR="009251FB" w:rsidRPr="00494E9C">
        <w:rPr>
          <w:sz w:val="28"/>
          <w:szCs w:val="28"/>
        </w:rPr>
        <w:t>комиссии по предупреждению и ликвидации чрезвычайных ситуаций и обеспечению пожарной безопасност</w:t>
      </w:r>
      <w:r w:rsidR="009251FB">
        <w:rPr>
          <w:sz w:val="28"/>
          <w:szCs w:val="28"/>
        </w:rPr>
        <w:t>и должен</w:t>
      </w:r>
      <w:r w:rsidRPr="00AE73C8">
        <w:rPr>
          <w:sz w:val="28"/>
          <w:szCs w:val="28"/>
        </w:rPr>
        <w:t xml:space="preserve">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</w:t>
      </w:r>
      <w:r w:rsidR="005345D9">
        <w:rPr>
          <w:sz w:val="28"/>
          <w:szCs w:val="28"/>
        </w:rPr>
        <w:t>членов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Pr="00E20AC2">
        <w:rPr>
          <w:b/>
          <w:bCs/>
          <w:sz w:val="28"/>
          <w:szCs w:val="28"/>
        </w:rPr>
        <w:t xml:space="preserve">.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</w:t>
      </w:r>
      <w:r w:rsidR="005345D9">
        <w:rPr>
          <w:sz w:val="28"/>
          <w:szCs w:val="28"/>
        </w:rPr>
        <w:t>член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должен</w:t>
      </w:r>
      <w:r w:rsidRPr="00E20AC2">
        <w:rPr>
          <w:sz w:val="28"/>
          <w:szCs w:val="28"/>
        </w:rPr>
        <w:t xml:space="preserve">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</w:t>
      </w:r>
      <w:r w:rsidR="005345D9">
        <w:rPr>
          <w:sz w:val="28"/>
          <w:szCs w:val="28"/>
        </w:rPr>
        <w:t>членов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>
        <w:rPr>
          <w:sz w:val="28"/>
          <w:szCs w:val="28"/>
        </w:rPr>
        <w:t xml:space="preserve">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</w:t>
      </w:r>
      <w:r w:rsidR="005345D9">
        <w:rPr>
          <w:sz w:val="28"/>
          <w:szCs w:val="28"/>
        </w:rPr>
        <w:t>член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 xml:space="preserve">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5345D9">
        <w:rPr>
          <w:sz w:val="28"/>
          <w:szCs w:val="28"/>
        </w:rPr>
        <w:t>членов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Pr="003C172E">
        <w:rPr>
          <w:sz w:val="28"/>
          <w:szCs w:val="28"/>
        </w:rPr>
        <w:t xml:space="preserve">.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</w:t>
      </w:r>
      <w:r w:rsidR="005345D9">
        <w:rPr>
          <w:sz w:val="28"/>
          <w:szCs w:val="28"/>
        </w:rPr>
        <w:t>член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 должен</w:t>
      </w:r>
      <w:r w:rsidRPr="003C172E">
        <w:rPr>
          <w:sz w:val="28"/>
          <w:szCs w:val="28"/>
        </w:rPr>
        <w:t xml:space="preserve">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</w:tblGrid>
      <w:tr w:rsidR="00670186" w:rsidTr="00670186">
        <w:trPr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670186">
        <w:trPr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670186">
        <w:trPr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670186">
        <w:trPr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65"/>
      </w:tblGrid>
      <w:tr w:rsidR="00670186" w:rsidRPr="00670186" w:rsidTr="00670186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670186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670186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670186">
        <w:trPr>
          <w:trHeight w:val="610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670186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670186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670186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670186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670186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670186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670186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670186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670186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670186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</w:t>
      </w:r>
      <w:r w:rsidR="005345D9">
        <w:rPr>
          <w:sz w:val="28"/>
          <w:szCs w:val="28"/>
        </w:rPr>
        <w:t>членов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Pr="008978D6">
        <w:rPr>
          <w:sz w:val="28"/>
          <w:szCs w:val="28"/>
        </w:rPr>
        <w:t xml:space="preserve">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</w:t>
      </w:r>
      <w:r w:rsidR="005345D9">
        <w:rPr>
          <w:sz w:val="28"/>
          <w:szCs w:val="28"/>
        </w:rPr>
        <w:t>член</w:t>
      </w:r>
      <w:r w:rsidR="00FC1725" w:rsidRPr="00494E9C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FC1725">
        <w:rPr>
          <w:sz w:val="28"/>
          <w:szCs w:val="28"/>
        </w:rPr>
        <w:t xml:space="preserve"> должен</w:t>
      </w:r>
      <w:r w:rsidRPr="008978D6">
        <w:rPr>
          <w:sz w:val="28"/>
          <w:szCs w:val="28"/>
        </w:rPr>
        <w:t xml:space="preserve">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5B2D4B" w:rsidRPr="00D116AA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D116AA">
        <w:rPr>
          <w:b/>
          <w:color w:val="auto"/>
          <w:sz w:val="28"/>
          <w:szCs w:val="28"/>
        </w:rPr>
        <w:t xml:space="preserve">дополнительной </w:t>
      </w:r>
      <w:r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>тельной программы  «Член</w:t>
      </w:r>
      <w:r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5B2D4B" w:rsidRDefault="00DB0EB6" w:rsidP="005B2D4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B0EB6" w:rsidRDefault="00DB0EB6" w:rsidP="005B2D4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5345D9" w:rsidRPr="00D116AA" w:rsidRDefault="00DB0EB6" w:rsidP="005345D9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5345D9" w:rsidRPr="00D116AA">
        <w:rPr>
          <w:b/>
          <w:color w:val="auto"/>
          <w:sz w:val="28"/>
          <w:szCs w:val="28"/>
        </w:rPr>
        <w:t xml:space="preserve">дополнительной </w:t>
      </w:r>
      <w:r w:rsidR="005345D9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>тельной программы  «Член</w:t>
      </w:r>
      <w:r w:rsidR="005345D9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5345D9" w:rsidRDefault="005345D9" w:rsidP="005B2D4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5B2D4B" w:rsidRDefault="005345D9" w:rsidP="005B2D4B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5B2D4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 xml:space="preserve">Учебно-методические комплексы разрабатываются конкретно для категории </w:t>
      </w:r>
      <w:r w:rsidR="005B2D4B" w:rsidRPr="00D116AA">
        <w:rPr>
          <w:b/>
          <w:sz w:val="28"/>
          <w:szCs w:val="28"/>
        </w:rPr>
        <w:t>«</w:t>
      </w:r>
      <w:r w:rsidR="005B2D4B" w:rsidRPr="005B2D4B">
        <w:rPr>
          <w:sz w:val="28"/>
          <w:szCs w:val="28"/>
        </w:rPr>
        <w:t>Председатель комиссии по предупреждению и ликвидации чрезвычайных ситуаций и обеспечению пожарной безопасности»</w:t>
      </w:r>
      <w:r w:rsidR="005B2D4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5B2D4B" w:rsidRPr="00D116AA" w:rsidRDefault="00DB0EB6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5B2D4B" w:rsidRPr="00D116AA">
        <w:rPr>
          <w:b/>
          <w:color w:val="auto"/>
          <w:sz w:val="28"/>
          <w:szCs w:val="28"/>
        </w:rPr>
        <w:t xml:space="preserve">дополнительной </w:t>
      </w:r>
      <w:r w:rsidR="005B2D4B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>тельной программы  «Член</w:t>
      </w:r>
      <w:r w:rsidR="005B2D4B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DB0EB6" w:rsidRDefault="00DB0EB6" w:rsidP="005B2D4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реализации</w:t>
      </w:r>
      <w:r w:rsidR="005B2D4B" w:rsidRPr="005B2D4B">
        <w:rPr>
          <w:b/>
          <w:color w:val="auto"/>
          <w:sz w:val="28"/>
          <w:szCs w:val="28"/>
        </w:rPr>
        <w:t xml:space="preserve"> </w:t>
      </w:r>
      <w:r w:rsidR="005B2D4B" w:rsidRPr="005B2D4B">
        <w:rPr>
          <w:color w:val="auto"/>
          <w:sz w:val="28"/>
          <w:szCs w:val="28"/>
        </w:rPr>
        <w:t xml:space="preserve">дополнительной </w:t>
      </w:r>
      <w:r w:rsidR="005B2D4B" w:rsidRPr="005B2D4B">
        <w:rPr>
          <w:sz w:val="28"/>
          <w:szCs w:val="28"/>
        </w:rPr>
        <w:t>образова</w:t>
      </w:r>
      <w:r w:rsidR="005345D9">
        <w:rPr>
          <w:sz w:val="28"/>
          <w:szCs w:val="28"/>
        </w:rPr>
        <w:t>тельной программы  «Член</w:t>
      </w:r>
      <w:r w:rsidR="005B2D4B" w:rsidRPr="005B2D4B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 w:rsidR="005B2D4B">
        <w:rPr>
          <w:sz w:val="28"/>
          <w:szCs w:val="28"/>
        </w:rPr>
        <w:t xml:space="preserve"> </w:t>
      </w:r>
      <w:r w:rsidR="005B2D4B">
        <w:rPr>
          <w:color w:val="auto"/>
          <w:sz w:val="28"/>
          <w:szCs w:val="28"/>
        </w:rPr>
        <w:t>занятия проводятся в дву</w:t>
      </w:r>
      <w:r>
        <w:rPr>
          <w:color w:val="auto"/>
          <w:sz w:val="28"/>
          <w:szCs w:val="28"/>
        </w:rPr>
        <w:t xml:space="preserve">х учебных классах. Учебные классы оснащаются средствами обеспечения обучения, </w:t>
      </w:r>
      <w:r>
        <w:rPr>
          <w:color w:val="auto"/>
          <w:sz w:val="28"/>
          <w:szCs w:val="28"/>
        </w:rPr>
        <w:lastRenderedPageBreak/>
        <w:t>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Pr="00D116AA" w:rsidRDefault="00DB0EB6" w:rsidP="00A5226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>тельной программы  «Член</w:t>
      </w:r>
      <w:r w:rsidR="00A52264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DB0EB6" w:rsidRPr="00A52264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A52264">
        <w:rPr>
          <w:color w:val="auto"/>
          <w:sz w:val="28"/>
          <w:szCs w:val="28"/>
        </w:rPr>
        <w:t>п</w:t>
      </w:r>
      <w:r w:rsidR="00A52264" w:rsidRPr="00A52264">
        <w:rPr>
          <w:sz w:val="28"/>
          <w:szCs w:val="28"/>
        </w:rPr>
        <w:t>редседател</w:t>
      </w:r>
      <w:r w:rsidR="00A52264">
        <w:rPr>
          <w:sz w:val="28"/>
          <w:szCs w:val="28"/>
        </w:rPr>
        <w:t>я</w:t>
      </w:r>
      <w:r w:rsidR="00A52264" w:rsidRPr="00A52264">
        <w:rPr>
          <w:sz w:val="28"/>
          <w:szCs w:val="28"/>
        </w:rPr>
        <w:t xml:space="preserve"> комиссии по предупреждению и ликвидации </w:t>
      </w:r>
      <w:r w:rsidR="00A52264">
        <w:rPr>
          <w:sz w:val="28"/>
          <w:szCs w:val="28"/>
        </w:rPr>
        <w:t>чрезвычайных ситуаций и обеспечения пожарной безопасности.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345D9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5345D9">
        <w:rPr>
          <w:color w:val="auto"/>
          <w:sz w:val="28"/>
          <w:szCs w:val="28"/>
        </w:rPr>
        <w:t>Курсов ГО.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52264" w:rsidRPr="00D116AA" w:rsidRDefault="00DB0EB6" w:rsidP="00A5226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5.5. Учебно-методические материалы, обеспечивающие реализацию</w:t>
      </w:r>
      <w:r w:rsidR="00A52264" w:rsidRPr="00A52264">
        <w:rPr>
          <w:b/>
          <w:color w:val="auto"/>
          <w:sz w:val="28"/>
          <w:szCs w:val="28"/>
        </w:rPr>
        <w:t xml:space="preserve">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образовательной программы  «</w:t>
      </w:r>
      <w:r w:rsidR="00542346">
        <w:rPr>
          <w:b/>
          <w:sz w:val="28"/>
          <w:szCs w:val="28"/>
        </w:rPr>
        <w:t>Член</w:t>
      </w:r>
      <w:r w:rsidR="00A52264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DB0EB6" w:rsidRDefault="00DB0EB6" w:rsidP="00A522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52264" w:rsidRPr="00D116AA" w:rsidRDefault="00DB0EB6" w:rsidP="00A5226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</w:t>
      </w:r>
      <w:r w:rsidR="00542346">
        <w:rPr>
          <w:b/>
          <w:sz w:val="28"/>
          <w:szCs w:val="28"/>
        </w:rPr>
        <w:t>тельной программы  «Член</w:t>
      </w:r>
      <w:r w:rsidR="00A52264" w:rsidRPr="00D116AA">
        <w:rPr>
          <w:b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</w:p>
    <w:p w:rsidR="00A52264" w:rsidRDefault="00DB0EB6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Контроль и оценка результатов освоения </w:t>
      </w:r>
      <w:r w:rsidR="00A52264" w:rsidRPr="00A52264">
        <w:rPr>
          <w:color w:val="auto"/>
          <w:sz w:val="28"/>
          <w:szCs w:val="28"/>
        </w:rPr>
        <w:t xml:space="preserve">дополнительной </w:t>
      </w:r>
      <w:r w:rsidR="00A52264" w:rsidRPr="00A52264">
        <w:rPr>
          <w:sz w:val="28"/>
          <w:szCs w:val="28"/>
        </w:rPr>
        <w:t>образова</w:t>
      </w:r>
      <w:r w:rsidR="00542346">
        <w:rPr>
          <w:sz w:val="28"/>
          <w:szCs w:val="28"/>
        </w:rPr>
        <w:t>тельной программы  «Член</w:t>
      </w:r>
      <w:r w:rsidR="00A52264" w:rsidRPr="00A52264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безопасности»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Pr="00A52264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542346">
        <w:rPr>
          <w:color w:val="auto"/>
          <w:sz w:val="28"/>
          <w:szCs w:val="28"/>
        </w:rPr>
        <w:t>членов</w:t>
      </w:r>
      <w:r w:rsidR="00A52264" w:rsidRPr="00A52264">
        <w:rPr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</w:t>
      </w:r>
      <w:r w:rsidR="00DB0EB6" w:rsidRPr="00A52264">
        <w:rPr>
          <w:color w:val="auto"/>
          <w:sz w:val="28"/>
          <w:szCs w:val="28"/>
        </w:rPr>
        <w:t xml:space="preserve">. </w:t>
      </w:r>
    </w:p>
    <w:p w:rsidR="00DB0EB6" w:rsidRDefault="00DB0EB6" w:rsidP="00542346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542346">
        <w:rPr>
          <w:color w:val="auto"/>
          <w:sz w:val="28"/>
          <w:szCs w:val="28"/>
        </w:rPr>
        <w:t>член</w:t>
      </w:r>
      <w:r w:rsidR="00A52264">
        <w:rPr>
          <w:color w:val="auto"/>
          <w:sz w:val="28"/>
          <w:szCs w:val="28"/>
        </w:rPr>
        <w:t xml:space="preserve"> </w:t>
      </w:r>
      <w:r w:rsidR="00A52264" w:rsidRPr="00A52264">
        <w:rPr>
          <w:sz w:val="28"/>
          <w:szCs w:val="28"/>
        </w:rPr>
        <w:t>комиссии по предупреждению и ликвидации чрезвычайных ситуаций и обеспечению пожарной безопасности</w:t>
      </w:r>
      <w:r>
        <w:rPr>
          <w:color w:val="auto"/>
          <w:sz w:val="28"/>
          <w:szCs w:val="28"/>
        </w:rPr>
        <w:t xml:space="preserve"> выполня</w:t>
      </w:r>
      <w:r w:rsidR="00A52264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52264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542346">
        <w:rPr>
          <w:color w:val="auto"/>
          <w:sz w:val="28"/>
          <w:szCs w:val="28"/>
        </w:rPr>
        <w:t xml:space="preserve">решением председателя комиссии </w:t>
      </w:r>
      <w:r w:rsidR="00542346" w:rsidRPr="00A52264">
        <w:rPr>
          <w:sz w:val="28"/>
          <w:szCs w:val="28"/>
        </w:rPr>
        <w:t>по предупреждению и ликвидации чрезвычайных ситуаций и обеспечению пожарной безопасности</w:t>
      </w:r>
      <w:r w:rsidR="00542346">
        <w:rPr>
          <w:color w:val="auto"/>
          <w:sz w:val="28"/>
          <w:szCs w:val="28"/>
        </w:rPr>
        <w:t xml:space="preserve"> администрации города Саратова.</w:t>
      </w:r>
    </w:p>
    <w:p w:rsidR="00542346" w:rsidRDefault="0054234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542346" w:rsidRDefault="00542346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542346" w:rsidRDefault="00542346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C22E0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BF1908" wp14:editId="4A3052C0">
            <wp:simplePos x="0" y="0"/>
            <wp:positionH relativeFrom="column">
              <wp:posOffset>3348990</wp:posOffset>
            </wp:positionH>
            <wp:positionV relativeFrom="paragraph">
              <wp:posOffset>80010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F64" w:rsidRDefault="00C64F64" w:rsidP="004B1DBF">
      <w:pPr>
        <w:spacing w:after="0" w:line="240" w:lineRule="auto"/>
      </w:pPr>
      <w:r>
        <w:separator/>
      </w:r>
    </w:p>
  </w:endnote>
  <w:endnote w:type="continuationSeparator" w:id="0">
    <w:p w:rsidR="00C64F64" w:rsidRDefault="00C64F64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F64" w:rsidRDefault="00C64F64" w:rsidP="004B1DBF">
      <w:pPr>
        <w:spacing w:after="0" w:line="240" w:lineRule="auto"/>
      </w:pPr>
      <w:r>
        <w:separator/>
      </w:r>
    </w:p>
  </w:footnote>
  <w:footnote w:type="continuationSeparator" w:id="0">
    <w:p w:rsidR="00C64F64" w:rsidRDefault="00C64F64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251FB" w:rsidRDefault="009251F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2E0">
          <w:rPr>
            <w:noProof/>
          </w:rPr>
          <w:t>65</w:t>
        </w:r>
        <w:r>
          <w:fldChar w:fldCharType="end"/>
        </w:r>
      </w:p>
    </w:sdtContent>
  </w:sdt>
  <w:p w:rsidR="009251FB" w:rsidRDefault="009251F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C77AD"/>
    <w:rsid w:val="000D1176"/>
    <w:rsid w:val="00124CC6"/>
    <w:rsid w:val="00180DA9"/>
    <w:rsid w:val="001B3CA1"/>
    <w:rsid w:val="001C7F99"/>
    <w:rsid w:val="00213B58"/>
    <w:rsid w:val="0021608F"/>
    <w:rsid w:val="002214FA"/>
    <w:rsid w:val="00257226"/>
    <w:rsid w:val="002638D7"/>
    <w:rsid w:val="00264186"/>
    <w:rsid w:val="002B603E"/>
    <w:rsid w:val="002F33A6"/>
    <w:rsid w:val="002F5F8F"/>
    <w:rsid w:val="003110B7"/>
    <w:rsid w:val="003260BA"/>
    <w:rsid w:val="003364A4"/>
    <w:rsid w:val="00346675"/>
    <w:rsid w:val="00390AFE"/>
    <w:rsid w:val="003C172E"/>
    <w:rsid w:val="00432F2E"/>
    <w:rsid w:val="00446012"/>
    <w:rsid w:val="00494E9C"/>
    <w:rsid w:val="004B1DBF"/>
    <w:rsid w:val="005030A9"/>
    <w:rsid w:val="005345D9"/>
    <w:rsid w:val="00542346"/>
    <w:rsid w:val="005563B7"/>
    <w:rsid w:val="005646B1"/>
    <w:rsid w:val="005804FC"/>
    <w:rsid w:val="005B2D4B"/>
    <w:rsid w:val="005F2A3D"/>
    <w:rsid w:val="00617AE9"/>
    <w:rsid w:val="00642BD9"/>
    <w:rsid w:val="00670186"/>
    <w:rsid w:val="006849A3"/>
    <w:rsid w:val="006F7374"/>
    <w:rsid w:val="00707B33"/>
    <w:rsid w:val="007C1FBF"/>
    <w:rsid w:val="008100DE"/>
    <w:rsid w:val="00855A1D"/>
    <w:rsid w:val="008978D6"/>
    <w:rsid w:val="009251FB"/>
    <w:rsid w:val="0093669D"/>
    <w:rsid w:val="009724A5"/>
    <w:rsid w:val="009823BA"/>
    <w:rsid w:val="009B788E"/>
    <w:rsid w:val="009E0047"/>
    <w:rsid w:val="00A03D4A"/>
    <w:rsid w:val="00A5044E"/>
    <w:rsid w:val="00A52264"/>
    <w:rsid w:val="00A94FF9"/>
    <w:rsid w:val="00AE73C8"/>
    <w:rsid w:val="00B456B0"/>
    <w:rsid w:val="00B54CA0"/>
    <w:rsid w:val="00B579C1"/>
    <w:rsid w:val="00B71C31"/>
    <w:rsid w:val="00B74A35"/>
    <w:rsid w:val="00BE4D91"/>
    <w:rsid w:val="00BF2DC3"/>
    <w:rsid w:val="00C64F64"/>
    <w:rsid w:val="00CA4B86"/>
    <w:rsid w:val="00CC12CD"/>
    <w:rsid w:val="00CD0E5C"/>
    <w:rsid w:val="00CD5BEC"/>
    <w:rsid w:val="00D00CEF"/>
    <w:rsid w:val="00D058A5"/>
    <w:rsid w:val="00D116AA"/>
    <w:rsid w:val="00D25BB9"/>
    <w:rsid w:val="00D469D9"/>
    <w:rsid w:val="00D81271"/>
    <w:rsid w:val="00D817D1"/>
    <w:rsid w:val="00DB0EB6"/>
    <w:rsid w:val="00DB3BB5"/>
    <w:rsid w:val="00DC5079"/>
    <w:rsid w:val="00DD14C4"/>
    <w:rsid w:val="00E20AC2"/>
    <w:rsid w:val="00E20EAD"/>
    <w:rsid w:val="00E24465"/>
    <w:rsid w:val="00E36484"/>
    <w:rsid w:val="00E40BCE"/>
    <w:rsid w:val="00E96E3B"/>
    <w:rsid w:val="00EB4BBA"/>
    <w:rsid w:val="00F11661"/>
    <w:rsid w:val="00F22DFF"/>
    <w:rsid w:val="00F359DB"/>
    <w:rsid w:val="00F50760"/>
    <w:rsid w:val="00F73173"/>
    <w:rsid w:val="00FB64C2"/>
    <w:rsid w:val="00FB6D1C"/>
    <w:rsid w:val="00FC1725"/>
    <w:rsid w:val="00FC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3E15F-D96E-4DEC-ACB5-CDF780C5D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65</Pages>
  <Words>15418</Words>
  <Characters>87888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2016-12-06T07:49:00Z</cp:lastPrinted>
  <dcterms:created xsi:type="dcterms:W3CDTF">2016-11-23T10:26:00Z</dcterms:created>
  <dcterms:modified xsi:type="dcterms:W3CDTF">2016-12-09T11:52:00Z</dcterms:modified>
</cp:coreProperties>
</file>