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B35" w:rsidRDefault="00F00B35" w:rsidP="00F00B3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614746" cy="10540609"/>
            <wp:effectExtent l="0" t="0" r="5715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598" cy="1054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E3C" w:rsidRPr="00BD4E3C" w:rsidRDefault="004B1DBF" w:rsidP="00BD4E3C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E3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Общая характеристика </w:t>
      </w:r>
      <w:r w:rsidR="00BD4E3C">
        <w:rPr>
          <w:rFonts w:ascii="Times New Roman" w:hAnsi="Times New Roman" w:cs="Times New Roman"/>
          <w:b/>
          <w:sz w:val="28"/>
          <w:szCs w:val="28"/>
        </w:rPr>
        <w:t>д</w:t>
      </w:r>
      <w:r w:rsidR="00BD4E3C" w:rsidRPr="00BD4E3C">
        <w:rPr>
          <w:rFonts w:ascii="Times New Roman" w:hAnsi="Times New Roman" w:cs="Times New Roman"/>
          <w:b/>
          <w:sz w:val="28"/>
          <w:szCs w:val="28"/>
        </w:rPr>
        <w:t>ополнит</w:t>
      </w:r>
      <w:r w:rsidR="00BD4E3C">
        <w:rPr>
          <w:rFonts w:ascii="Times New Roman" w:hAnsi="Times New Roman" w:cs="Times New Roman"/>
          <w:b/>
          <w:sz w:val="28"/>
          <w:szCs w:val="28"/>
        </w:rPr>
        <w:t>ельной</w:t>
      </w:r>
      <w:r w:rsidR="00BD4E3C" w:rsidRPr="00BD4E3C">
        <w:rPr>
          <w:rFonts w:ascii="Times New Roman" w:hAnsi="Times New Roman" w:cs="Times New Roman"/>
          <w:b/>
          <w:sz w:val="28"/>
          <w:szCs w:val="28"/>
        </w:rPr>
        <w:t xml:space="preserve"> образовател</w:t>
      </w:r>
      <w:r w:rsidR="00BD4E3C">
        <w:rPr>
          <w:rFonts w:ascii="Times New Roman" w:hAnsi="Times New Roman" w:cs="Times New Roman"/>
          <w:b/>
          <w:sz w:val="28"/>
          <w:szCs w:val="28"/>
        </w:rPr>
        <w:t>ьной программы</w:t>
      </w:r>
    </w:p>
    <w:p w:rsidR="00BD4E3C" w:rsidRPr="00BD4E3C" w:rsidRDefault="00BD4E3C" w:rsidP="00BD4E3C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E3C">
        <w:rPr>
          <w:rFonts w:ascii="Times New Roman" w:hAnsi="Times New Roman" w:cs="Times New Roman"/>
          <w:b/>
          <w:sz w:val="28"/>
          <w:szCs w:val="28"/>
        </w:rPr>
        <w:t xml:space="preserve"> «Руково</w:t>
      </w:r>
      <w:r w:rsidR="00DD32AD">
        <w:rPr>
          <w:rFonts w:ascii="Times New Roman" w:hAnsi="Times New Roman" w:cs="Times New Roman"/>
          <w:b/>
          <w:sz w:val="28"/>
          <w:szCs w:val="28"/>
        </w:rPr>
        <w:t>дитель организации, не отнесённо</w:t>
      </w:r>
      <w:r w:rsidRPr="00BD4E3C">
        <w:rPr>
          <w:rFonts w:ascii="Times New Roman" w:hAnsi="Times New Roman" w:cs="Times New Roman"/>
          <w:b/>
          <w:sz w:val="28"/>
          <w:szCs w:val="28"/>
        </w:rPr>
        <w:t>й к категории</w:t>
      </w:r>
    </w:p>
    <w:p w:rsidR="00BD4E3C" w:rsidRPr="00BD4E3C" w:rsidRDefault="00BD4E3C" w:rsidP="00BD4E3C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E3C">
        <w:rPr>
          <w:rFonts w:ascii="Times New Roman" w:hAnsi="Times New Roman" w:cs="Times New Roman"/>
          <w:b/>
          <w:sz w:val="28"/>
          <w:szCs w:val="28"/>
        </w:rPr>
        <w:t xml:space="preserve"> по гражданской обороне»</w:t>
      </w:r>
    </w:p>
    <w:p w:rsidR="00BD4E3C" w:rsidRPr="004B1DBF" w:rsidRDefault="00BD4E3C" w:rsidP="004B1DBF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Pr="00CD776D" w:rsidRDefault="00CD776D" w:rsidP="00CD776D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 </w:t>
      </w:r>
      <w:r w:rsidRPr="00CD776D">
        <w:rPr>
          <w:rFonts w:ascii="Times New Roman" w:hAnsi="Times New Roman" w:cs="Times New Roman"/>
          <w:sz w:val="28"/>
          <w:szCs w:val="28"/>
        </w:rPr>
        <w:t>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ьная  программа  </w:t>
      </w:r>
      <w:r w:rsidRPr="00CD776D">
        <w:rPr>
          <w:rFonts w:ascii="Times New Roman" w:hAnsi="Times New Roman" w:cs="Times New Roman"/>
          <w:sz w:val="28"/>
          <w:szCs w:val="28"/>
        </w:rPr>
        <w:t>«Руководитель организации</w:t>
      </w:r>
      <w:r w:rsidR="00DD32AD">
        <w:rPr>
          <w:rFonts w:ascii="Times New Roman" w:hAnsi="Times New Roman" w:cs="Times New Roman"/>
          <w:sz w:val="28"/>
          <w:szCs w:val="28"/>
        </w:rPr>
        <w:t>, не отнесённо</w:t>
      </w:r>
      <w:r w:rsidRPr="00CD776D">
        <w:rPr>
          <w:rFonts w:ascii="Times New Roman" w:hAnsi="Times New Roman" w:cs="Times New Roman"/>
          <w:sz w:val="28"/>
          <w:szCs w:val="28"/>
        </w:rPr>
        <w:t>й к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76D">
        <w:rPr>
          <w:rFonts w:ascii="Times New Roman" w:hAnsi="Times New Roman" w:cs="Times New Roman"/>
          <w:sz w:val="28"/>
          <w:szCs w:val="28"/>
        </w:rPr>
        <w:t xml:space="preserve"> по гражданской обороне»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DBF" w:rsidRPr="00CD776D">
        <w:rPr>
          <w:rFonts w:ascii="Times New Roman" w:hAnsi="Times New Roman" w:cs="Times New Roman"/>
          <w:sz w:val="28"/>
          <w:szCs w:val="28"/>
        </w:rPr>
        <w:t xml:space="preserve">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1B3CA1" w:rsidRDefault="004B1DBF" w:rsidP="00CD776D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CD776D">
        <w:rPr>
          <w:color w:val="auto"/>
          <w:sz w:val="28"/>
          <w:szCs w:val="28"/>
        </w:rPr>
        <w:t>р</w:t>
      </w:r>
      <w:r w:rsidR="00066EF8" w:rsidRPr="006821F6">
        <w:rPr>
          <w:rFonts w:eastAsia="Times New Roman"/>
          <w:sz w:val="28"/>
          <w:szCs w:val="28"/>
          <w:lang w:eastAsia="ru-RU"/>
        </w:rPr>
        <w:t>уководители организаций, не отнесенных к категориям по гражданской обороне</w:t>
      </w:r>
      <w:r w:rsidR="00066EF8">
        <w:rPr>
          <w:sz w:val="28"/>
          <w:szCs w:val="28"/>
        </w:rPr>
        <w:t xml:space="preserve">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Pr="00CD776D" w:rsidRDefault="00CD776D" w:rsidP="00CD776D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76D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76D">
        <w:rPr>
          <w:rFonts w:ascii="Times New Roman" w:hAnsi="Times New Roman" w:cs="Times New Roman"/>
          <w:sz w:val="28"/>
          <w:szCs w:val="28"/>
        </w:rPr>
        <w:t xml:space="preserve"> «Руководитель организации, не отнесённый к категории по гражданской обороне»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DBF">
        <w:rPr>
          <w:sz w:val="28"/>
          <w:szCs w:val="28"/>
        </w:rPr>
        <w:t xml:space="preserve"> </w:t>
      </w:r>
      <w:r w:rsidR="004B1DBF" w:rsidRPr="00CD776D">
        <w:rPr>
          <w:rFonts w:ascii="Times New Roman" w:hAnsi="Times New Roman" w:cs="Times New Roman"/>
          <w:sz w:val="28"/>
          <w:szCs w:val="28"/>
        </w:rPr>
        <w:t xml:space="preserve">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 w:rsidR="004B1DBF" w:rsidRPr="00CD77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B1DBF" w:rsidRPr="00CD77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4465" w:rsidRPr="009F078E" w:rsidRDefault="00CD776D" w:rsidP="00E24465">
      <w:pPr>
        <w:pStyle w:val="31"/>
        <w:rPr>
          <w:szCs w:val="28"/>
        </w:rPr>
      </w:pPr>
      <w:r w:rsidRPr="00CD776D">
        <w:rPr>
          <w:szCs w:val="28"/>
        </w:rPr>
        <w:t>Дополнительная образовательная программа</w:t>
      </w:r>
      <w:r>
        <w:rPr>
          <w:szCs w:val="28"/>
        </w:rPr>
        <w:t xml:space="preserve"> </w:t>
      </w:r>
      <w:r w:rsidRPr="00CD776D">
        <w:rPr>
          <w:szCs w:val="28"/>
        </w:rPr>
        <w:t xml:space="preserve"> «Руководитель организации, не отнесённый к категории по гражданской обороне»</w:t>
      </w:r>
      <w:r>
        <w:rPr>
          <w:szCs w:val="28"/>
        </w:rPr>
        <w:t xml:space="preserve"> </w:t>
      </w:r>
      <w:r w:rsidR="004B1DBF">
        <w:rPr>
          <w:szCs w:val="28"/>
        </w:rPr>
        <w:t xml:space="preserve"> подлежит ежегодной корректировке после утверждения </w:t>
      </w:r>
      <w:r w:rsidR="00E24465">
        <w:rPr>
          <w:szCs w:val="28"/>
        </w:rPr>
        <w:t xml:space="preserve">главой муниципального образования «Город Саратов» </w:t>
      </w:r>
      <w:r w:rsidR="004B1DBF">
        <w:rPr>
          <w:szCs w:val="28"/>
        </w:rPr>
        <w:t xml:space="preserve">плана комплектования </w:t>
      </w:r>
      <w:r w:rsidR="00E24465">
        <w:rPr>
          <w:szCs w:val="28"/>
        </w:rPr>
        <w:t xml:space="preserve">МКОУ ДПО </w:t>
      </w:r>
      <w:r w:rsidR="004B1DBF">
        <w:rPr>
          <w:szCs w:val="28"/>
        </w:rPr>
        <w:t>«</w:t>
      </w:r>
      <w:r w:rsidR="00E24465">
        <w:rPr>
          <w:szCs w:val="28"/>
        </w:rPr>
        <w:t xml:space="preserve">Курсы </w:t>
      </w:r>
      <w:r w:rsidR="004B1DBF">
        <w:rPr>
          <w:szCs w:val="28"/>
        </w:rPr>
        <w:t>гражданской оборо</w:t>
      </w:r>
      <w:r w:rsidR="00E24465">
        <w:rPr>
          <w:szCs w:val="28"/>
        </w:rPr>
        <w:t>ны муниципального образования «Город Саратов»</w:t>
      </w:r>
      <w:r w:rsidR="00180DA9">
        <w:rPr>
          <w:szCs w:val="28"/>
        </w:rPr>
        <w:t xml:space="preserve"> (далее – Курсы ГО)</w:t>
      </w:r>
      <w:r w:rsidR="00E24465">
        <w:rPr>
          <w:szCs w:val="28"/>
        </w:rPr>
        <w:t xml:space="preserve"> слушателями </w:t>
      </w:r>
      <w:r w:rsidR="004B1DBF">
        <w:rPr>
          <w:szCs w:val="28"/>
        </w:rPr>
        <w:t xml:space="preserve">на год. </w:t>
      </w:r>
      <w:proofErr w:type="gramStart"/>
      <w:r w:rsidR="004B1DBF">
        <w:rPr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>
        <w:rPr>
          <w:szCs w:val="28"/>
        </w:rPr>
        <w:t>Примерной программой</w:t>
      </w:r>
      <w:r w:rsidR="00E24465"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="00E24465" w:rsidRPr="00377517">
        <w:t>28.11.2013г. № 2-4-87-36-14.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</w:t>
      </w:r>
      <w:r w:rsidR="00CD776D">
        <w:rPr>
          <w:sz w:val="28"/>
          <w:szCs w:val="28"/>
        </w:rPr>
        <w:t>д</w:t>
      </w:r>
      <w:r w:rsidR="00CD776D" w:rsidRPr="00CD776D">
        <w:rPr>
          <w:sz w:val="28"/>
          <w:szCs w:val="28"/>
        </w:rPr>
        <w:t>ополнит</w:t>
      </w:r>
      <w:r w:rsidR="00CD776D">
        <w:rPr>
          <w:sz w:val="28"/>
          <w:szCs w:val="28"/>
        </w:rPr>
        <w:t>ельной</w:t>
      </w:r>
      <w:r w:rsidR="00CD776D" w:rsidRPr="00CD776D">
        <w:rPr>
          <w:sz w:val="28"/>
          <w:szCs w:val="28"/>
        </w:rPr>
        <w:t xml:space="preserve"> образовател</w:t>
      </w:r>
      <w:r w:rsidR="00CD776D">
        <w:rPr>
          <w:sz w:val="28"/>
          <w:szCs w:val="28"/>
        </w:rPr>
        <w:t xml:space="preserve">ьной программой </w:t>
      </w:r>
      <w:r w:rsidR="00CD776D" w:rsidRPr="00CD776D">
        <w:rPr>
          <w:sz w:val="28"/>
          <w:szCs w:val="28"/>
        </w:rPr>
        <w:t xml:space="preserve"> «Руководитель организации</w:t>
      </w:r>
      <w:r w:rsidR="00CD776D">
        <w:rPr>
          <w:sz w:val="28"/>
          <w:szCs w:val="28"/>
        </w:rPr>
        <w:t>, не отнесённо</w:t>
      </w:r>
      <w:r w:rsidR="00CD776D" w:rsidRPr="00CD776D">
        <w:rPr>
          <w:sz w:val="28"/>
          <w:szCs w:val="28"/>
        </w:rPr>
        <w:t>й к категории по гражданской обороне»</w:t>
      </w:r>
      <w:r w:rsidR="00CD776D">
        <w:rPr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Модули обучения разработаны с учетом </w:t>
      </w:r>
      <w:r>
        <w:rPr>
          <w:color w:val="auto"/>
          <w:sz w:val="28"/>
          <w:szCs w:val="28"/>
        </w:rPr>
        <w:lastRenderedPageBreak/>
        <w:t xml:space="preserve">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</w:t>
      </w:r>
      <w:r w:rsidR="00CD776D">
        <w:rPr>
          <w:sz w:val="28"/>
          <w:szCs w:val="28"/>
        </w:rPr>
        <w:t>д</w:t>
      </w:r>
      <w:r w:rsidR="00CD776D" w:rsidRPr="00CD776D">
        <w:rPr>
          <w:sz w:val="28"/>
          <w:szCs w:val="28"/>
        </w:rPr>
        <w:t>ополнит</w:t>
      </w:r>
      <w:r w:rsidR="00CD776D">
        <w:rPr>
          <w:sz w:val="28"/>
          <w:szCs w:val="28"/>
        </w:rPr>
        <w:t>ельной</w:t>
      </w:r>
      <w:r w:rsidR="00CD776D" w:rsidRPr="00CD776D">
        <w:rPr>
          <w:sz w:val="28"/>
          <w:szCs w:val="28"/>
        </w:rPr>
        <w:t xml:space="preserve"> образовател</w:t>
      </w:r>
      <w:r w:rsidR="00CD776D">
        <w:rPr>
          <w:sz w:val="28"/>
          <w:szCs w:val="28"/>
        </w:rPr>
        <w:t xml:space="preserve">ьной программе </w:t>
      </w:r>
      <w:r w:rsidR="00CD776D" w:rsidRPr="00CD776D">
        <w:rPr>
          <w:sz w:val="28"/>
          <w:szCs w:val="28"/>
        </w:rPr>
        <w:t xml:space="preserve"> «Руководитель организации</w:t>
      </w:r>
      <w:r w:rsidR="00CD776D">
        <w:rPr>
          <w:sz w:val="28"/>
          <w:szCs w:val="28"/>
        </w:rPr>
        <w:t>, не отнесённо</w:t>
      </w:r>
      <w:r w:rsidR="00CD776D" w:rsidRPr="00CD776D">
        <w:rPr>
          <w:sz w:val="28"/>
          <w:szCs w:val="28"/>
        </w:rPr>
        <w:t>й к категории по гражданской обороне»</w:t>
      </w:r>
      <w:r w:rsidR="00CD776D">
        <w:rPr>
          <w:sz w:val="28"/>
          <w:szCs w:val="28"/>
        </w:rPr>
        <w:t xml:space="preserve"> </w:t>
      </w:r>
      <w:r w:rsidR="00066EF8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проводится по о</w:t>
      </w:r>
      <w:r w:rsidR="00066EF8">
        <w:rPr>
          <w:color w:val="auto"/>
          <w:sz w:val="28"/>
          <w:szCs w:val="28"/>
        </w:rPr>
        <w:t>чной форме в один этап</w:t>
      </w:r>
      <w:r>
        <w:rPr>
          <w:color w:val="auto"/>
          <w:sz w:val="28"/>
          <w:szCs w:val="28"/>
        </w:rPr>
        <w:t xml:space="preserve">. </w:t>
      </w:r>
    </w:p>
    <w:p w:rsidR="006F7374" w:rsidRDefault="00066EF8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="00180DA9">
        <w:rPr>
          <w:color w:val="auto"/>
          <w:sz w:val="28"/>
          <w:szCs w:val="28"/>
        </w:rPr>
        <w:t xml:space="preserve">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 на первом этапе составляет две недели.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</w:t>
      </w:r>
      <w:r w:rsidR="00066E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целях усиления практической направленности рекомендуется проводить занятия по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E40BCE" w:rsidRPr="00CD776D" w:rsidRDefault="004B1DBF" w:rsidP="00CD776D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 w:rsidRPr="00CD776D">
        <w:rPr>
          <w:b/>
          <w:bCs/>
          <w:color w:val="auto"/>
          <w:sz w:val="28"/>
          <w:szCs w:val="28"/>
        </w:rPr>
        <w:lastRenderedPageBreak/>
        <w:t xml:space="preserve">1.1. Нормативно-правовые основы разработки </w:t>
      </w:r>
      <w:r w:rsidR="00CD776D" w:rsidRPr="00CD776D">
        <w:rPr>
          <w:b/>
          <w:sz w:val="28"/>
          <w:szCs w:val="28"/>
        </w:rPr>
        <w:t>дополнительной образовательной программы  «Руководитель организации, не отнесённой к категории по гражданской обороне»</w:t>
      </w:r>
    </w:p>
    <w:p w:rsidR="00CD776D" w:rsidRDefault="00CD776D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Нормативно-правовыми основами разработки </w:t>
      </w:r>
      <w:r w:rsidR="00CD776D" w:rsidRPr="00CD776D">
        <w:rPr>
          <w:sz w:val="28"/>
          <w:szCs w:val="28"/>
        </w:rPr>
        <w:t>дополнительной образовательной программы  «Руководитель организации, не отнесённой к категории по гражданской обороне»</w:t>
      </w:r>
      <w:r w:rsidR="00CD776D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Положение о порядке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CD776D" w:rsidRPr="00CD776D" w:rsidRDefault="004B1DBF" w:rsidP="00CD776D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Срок освоения </w:t>
      </w:r>
      <w:r w:rsidR="00CD776D" w:rsidRPr="00CD776D">
        <w:rPr>
          <w:b/>
          <w:sz w:val="28"/>
          <w:szCs w:val="28"/>
        </w:rPr>
        <w:t>дополнительной образовательной программы  «Руководитель организации, не отнесённой к категории по гражданской обороне»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355A72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Срок освоения программы - 36 аудиторных часов (4</w:t>
      </w:r>
      <w:r w:rsidR="004B1DBF">
        <w:rPr>
          <w:color w:val="auto"/>
          <w:sz w:val="28"/>
          <w:szCs w:val="28"/>
        </w:rPr>
        <w:t xml:space="preserve">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CD776D">
        <w:rPr>
          <w:rFonts w:eastAsia="Times New Roman"/>
          <w:b/>
          <w:sz w:val="28"/>
          <w:szCs w:val="28"/>
          <w:lang w:eastAsia="ru-RU"/>
        </w:rPr>
        <w:t>руководителя организации, не отнесенной к категории</w:t>
      </w:r>
      <w:r w:rsidR="00355A72" w:rsidRPr="00355A72">
        <w:rPr>
          <w:rFonts w:eastAsia="Times New Roman"/>
          <w:b/>
          <w:sz w:val="28"/>
          <w:szCs w:val="28"/>
          <w:lang w:eastAsia="ru-RU"/>
        </w:rPr>
        <w:t xml:space="preserve"> по гражданской обороне</w:t>
      </w:r>
      <w:r w:rsidR="00355A72">
        <w:rPr>
          <w:b/>
          <w:bCs/>
          <w:color w:val="auto"/>
          <w:sz w:val="28"/>
          <w:szCs w:val="28"/>
        </w:rPr>
        <w:t>.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proofErr w:type="gramStart"/>
      <w:r>
        <w:rPr>
          <w:color w:val="auto"/>
          <w:sz w:val="28"/>
          <w:szCs w:val="28"/>
        </w:rPr>
        <w:t xml:space="preserve">подготовки </w:t>
      </w:r>
      <w:r w:rsidR="00DD32AD">
        <w:rPr>
          <w:rFonts w:eastAsia="Times New Roman"/>
          <w:sz w:val="28"/>
          <w:szCs w:val="28"/>
          <w:lang w:eastAsia="ru-RU"/>
        </w:rPr>
        <w:t>руководителя организации, не отнесенной к категории</w:t>
      </w:r>
      <w:r w:rsidR="00355A72" w:rsidRPr="00355A72">
        <w:rPr>
          <w:rFonts w:eastAsia="Times New Roman"/>
          <w:sz w:val="28"/>
          <w:szCs w:val="28"/>
          <w:lang w:eastAsia="ru-RU"/>
        </w:rPr>
        <w:t xml:space="preserve"> по гражданской обороне</w:t>
      </w:r>
      <w:r w:rsidR="00355A7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является</w:t>
      </w:r>
      <w:proofErr w:type="gramEnd"/>
      <w:r>
        <w:rPr>
          <w:color w:val="auto"/>
          <w:sz w:val="28"/>
          <w:szCs w:val="28"/>
        </w:rPr>
        <w:t xml:space="preserve">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4B1DBF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 xml:space="preserve">и объекты профессиональной деятельности </w:t>
      </w:r>
      <w:r w:rsidR="00DD32AD">
        <w:rPr>
          <w:rFonts w:eastAsia="Times New Roman"/>
          <w:b/>
          <w:sz w:val="28"/>
          <w:szCs w:val="28"/>
          <w:lang w:eastAsia="ru-RU"/>
        </w:rPr>
        <w:t>руководителя организации, не отнесенной к категории</w:t>
      </w:r>
      <w:r w:rsidR="00355A72" w:rsidRPr="00355A72">
        <w:rPr>
          <w:rFonts w:eastAsia="Times New Roman"/>
          <w:b/>
          <w:sz w:val="28"/>
          <w:szCs w:val="28"/>
          <w:lang w:eastAsia="ru-RU"/>
        </w:rPr>
        <w:t xml:space="preserve"> по гражданской обороне</w:t>
      </w:r>
      <w:r w:rsidR="00355A72">
        <w:rPr>
          <w:b/>
          <w:bCs/>
          <w:color w:val="auto"/>
          <w:sz w:val="28"/>
          <w:szCs w:val="28"/>
        </w:rPr>
        <w:t xml:space="preserve"> 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</w:t>
      </w:r>
      <w:proofErr w:type="gramStart"/>
      <w:r>
        <w:rPr>
          <w:color w:val="auto"/>
          <w:sz w:val="28"/>
          <w:szCs w:val="28"/>
        </w:rPr>
        <w:t>профессиональной деятельности</w:t>
      </w:r>
      <w:r w:rsidR="00DD32AD" w:rsidRPr="00DD32AD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D32AD" w:rsidRPr="00DD32AD">
        <w:rPr>
          <w:rFonts w:eastAsia="Times New Roman"/>
          <w:sz w:val="28"/>
          <w:szCs w:val="28"/>
          <w:lang w:eastAsia="ru-RU"/>
        </w:rPr>
        <w:t>руководителя организации, не отнесенной к категории по гражданской обороне</w:t>
      </w:r>
      <w:r>
        <w:rPr>
          <w:color w:val="auto"/>
          <w:sz w:val="28"/>
          <w:szCs w:val="28"/>
        </w:rPr>
        <w:t xml:space="preserve"> являются</w:t>
      </w:r>
      <w:proofErr w:type="gramEnd"/>
      <w:r>
        <w:rPr>
          <w:color w:val="auto"/>
          <w:sz w:val="28"/>
          <w:szCs w:val="28"/>
        </w:rPr>
        <w:t xml:space="preserve">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</w:t>
      </w:r>
      <w:proofErr w:type="gramStart"/>
      <w:r>
        <w:rPr>
          <w:color w:val="auto"/>
          <w:sz w:val="28"/>
          <w:szCs w:val="28"/>
        </w:rPr>
        <w:t>профессиональной</w:t>
      </w:r>
      <w:proofErr w:type="gramEnd"/>
      <w:r>
        <w:rPr>
          <w:color w:val="auto"/>
          <w:sz w:val="28"/>
          <w:szCs w:val="28"/>
        </w:rPr>
        <w:t xml:space="preserve"> подготовка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DD32AD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освоения</w:t>
      </w:r>
      <w:r w:rsidR="00DD32AD" w:rsidRPr="00DD32AD">
        <w:rPr>
          <w:b/>
          <w:sz w:val="28"/>
          <w:szCs w:val="28"/>
        </w:rPr>
        <w:t xml:space="preserve"> </w:t>
      </w:r>
      <w:r w:rsidR="00DD32AD" w:rsidRPr="00CD776D">
        <w:rPr>
          <w:b/>
          <w:sz w:val="28"/>
          <w:szCs w:val="28"/>
        </w:rPr>
        <w:t>дополнительной образовательной программы  «Руководитель организации, не отнесённой к категории по гражданской обороне»</w:t>
      </w:r>
    </w:p>
    <w:p w:rsidR="00DD32AD" w:rsidRDefault="00DD32AD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DD32AD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Руководитель организации, не отнесенной к категории</w:t>
      </w:r>
      <w:r w:rsidR="00355A72" w:rsidRPr="00355A72">
        <w:rPr>
          <w:rFonts w:eastAsia="Times New Roman"/>
          <w:sz w:val="28"/>
          <w:szCs w:val="28"/>
          <w:lang w:eastAsia="ru-RU"/>
        </w:rPr>
        <w:t xml:space="preserve"> по гражданской обороне</w:t>
      </w:r>
      <w:r w:rsidR="004B1DBF" w:rsidRPr="00355A72">
        <w:rPr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освоивший</w:t>
      </w:r>
      <w:r w:rsidR="004B1DBF">
        <w:rPr>
          <w:color w:val="auto"/>
          <w:sz w:val="28"/>
          <w:szCs w:val="28"/>
        </w:rPr>
        <w:t xml:space="preserve"> дополнительную профессиональную программ</w:t>
      </w:r>
      <w:r>
        <w:rPr>
          <w:color w:val="auto"/>
          <w:sz w:val="28"/>
          <w:szCs w:val="28"/>
        </w:rPr>
        <w:t>у повышения квалификации, должен</w:t>
      </w:r>
      <w:r w:rsidR="004B1DBF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профессиональной программы повышения квалификации </w:t>
      </w:r>
      <w:r w:rsidR="00355A72">
        <w:rPr>
          <w:rFonts w:eastAsia="Times New Roman"/>
          <w:sz w:val="28"/>
          <w:szCs w:val="28"/>
          <w:lang w:eastAsia="ru-RU"/>
        </w:rPr>
        <w:t>р</w:t>
      </w:r>
      <w:r w:rsidR="00355A72" w:rsidRPr="00355A72">
        <w:rPr>
          <w:rFonts w:eastAsia="Times New Roman"/>
          <w:sz w:val="28"/>
          <w:szCs w:val="28"/>
          <w:lang w:eastAsia="ru-RU"/>
        </w:rPr>
        <w:t>уководители организаций, не отнесенных к категориям по гражданской обороне</w:t>
      </w:r>
      <w:r w:rsidR="00355A7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должны: </w:t>
      </w:r>
    </w:p>
    <w:p w:rsidR="000D1176" w:rsidRPr="000D1176" w:rsidRDefault="000D1176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DD32AD" w:rsidRDefault="00DD32AD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знать: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разрабатывать планирующие документы в области гражданской обороны и защиты от чрезвычайных ситуаций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 и готовить предложения в области гражданской обороны и защиты от чрезвычайных ситуаций в соответствии с занимаемой должностью;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организовывать проведение аварийно-спасательных и других неотложных работ, осуществлять управление подчиненными силами и средствами при выполнении работ;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обеспечивать выполнение мер пожарной безопасности; организовывать и контролировать деятельность по безопасной эксплуатации опасных производственных систем и объектов;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действиях; </w:t>
      </w:r>
    </w:p>
    <w:p w:rsid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осуществлять меры по выполнению заданий мобилизационного плана в области гражданской обороны;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гражданской обороны и защиты населения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0D1176" w:rsidRDefault="000D1176" w:rsidP="000D117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D1176">
        <w:rPr>
          <w:color w:val="auto"/>
          <w:sz w:val="28"/>
          <w:szCs w:val="28"/>
        </w:rPr>
        <w:t>организацией проведения научно-исследовательских и опытно-конструкторских работ в области гражданской обороны и защиты от чрезвычайных ситуаций.</w:t>
      </w:r>
    </w:p>
    <w:p w:rsidR="00037560" w:rsidRPr="000D1176" w:rsidRDefault="00037560" w:rsidP="00037560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355A72" w:rsidRDefault="00355A72" w:rsidP="00037560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355A72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1.6. Специальные требования</w:t>
      </w:r>
    </w:p>
    <w:p w:rsidR="004B1DBF" w:rsidRPr="000D1176" w:rsidRDefault="004B1DBF" w:rsidP="00037560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</w:t>
      </w:r>
      <w:r w:rsidR="00DD32AD" w:rsidRPr="00DD32AD">
        <w:rPr>
          <w:sz w:val="28"/>
          <w:szCs w:val="28"/>
        </w:rPr>
        <w:t>дополнительной образовательной программы  «Руководитель организации, не отнесённой к категории по гражданской обороне»</w:t>
      </w:r>
      <w:r w:rsidR="00DD32AD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допускаются: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F00B35" w:rsidRDefault="00F00B35" w:rsidP="00F00B35">
      <w:pPr>
        <w:pStyle w:val="Default"/>
        <w:pageBreakBefore/>
        <w:ind w:hanging="156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67649" cy="8753475"/>
            <wp:effectExtent l="0" t="0" r="635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49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92643F" w:rsidP="0092643F">
      <w:pPr>
        <w:pStyle w:val="Default"/>
        <w:ind w:firstLine="567"/>
        <w:jc w:val="both"/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color w:val="auto"/>
          <w:sz w:val="28"/>
          <w:szCs w:val="28"/>
        </w:rPr>
        <w:t xml:space="preserve"> </w:t>
      </w: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92643F" w:rsidRDefault="0092643F" w:rsidP="0092643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413"/>
        <w:gridCol w:w="992"/>
        <w:gridCol w:w="1559"/>
        <w:gridCol w:w="1559"/>
        <w:gridCol w:w="1418"/>
        <w:gridCol w:w="1843"/>
        <w:gridCol w:w="2268"/>
        <w:gridCol w:w="1417"/>
      </w:tblGrid>
      <w:tr w:rsidR="0092643F" w:rsidTr="00053B52">
        <w:trPr>
          <w:trHeight w:val="315"/>
        </w:trPr>
        <w:tc>
          <w:tcPr>
            <w:tcW w:w="523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</w:pPr>
            <w:r w:rsidRPr="00003182">
              <w:t>№</w:t>
            </w:r>
          </w:p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413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992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6379" w:type="dxa"/>
            <w:gridSpan w:val="4"/>
          </w:tcPr>
          <w:p w:rsidR="0092643F" w:rsidRPr="00003182" w:rsidRDefault="0092643F" w:rsidP="00053B52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2268" w:type="dxa"/>
            <w:vMerge w:val="restart"/>
          </w:tcPr>
          <w:p w:rsidR="0092643F" w:rsidRDefault="0092643F" w:rsidP="00053B52">
            <w:pPr>
              <w:pStyle w:val="Default"/>
              <w:ind w:left="-108" w:right="-173"/>
              <w:jc w:val="center"/>
            </w:pPr>
            <w:r w:rsidRPr="00003182">
              <w:t>Самостоятельная</w:t>
            </w:r>
          </w:p>
          <w:p w:rsidR="0092643F" w:rsidRPr="00003182" w:rsidRDefault="0092643F" w:rsidP="00053B52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 xml:space="preserve">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  <w:tc>
          <w:tcPr>
            <w:tcW w:w="1417" w:type="dxa"/>
            <w:vMerge w:val="restart"/>
          </w:tcPr>
          <w:p w:rsidR="0092643F" w:rsidRPr="00F17A63" w:rsidRDefault="0092643F" w:rsidP="00053B52">
            <w:pPr>
              <w:pStyle w:val="Default"/>
              <w:jc w:val="center"/>
            </w:pPr>
            <w:r w:rsidRPr="00F17A63">
              <w:t>Итоговая аттестация</w:t>
            </w:r>
          </w:p>
          <w:p w:rsidR="0092643F" w:rsidRPr="00F17A63" w:rsidRDefault="0092643F" w:rsidP="00053B52">
            <w:pPr>
              <w:pStyle w:val="Default"/>
              <w:jc w:val="center"/>
            </w:pPr>
            <w:proofErr w:type="gramStart"/>
            <w:r w:rsidRPr="00F17A63">
              <w:t>(зачет без</w:t>
            </w:r>
            <w:proofErr w:type="gramEnd"/>
          </w:p>
          <w:p w:rsidR="0092643F" w:rsidRPr="00003182" w:rsidRDefault="0092643F" w:rsidP="00053B52">
            <w:pPr>
              <w:jc w:val="center"/>
              <w:rPr>
                <w:b/>
                <w:bCs/>
              </w:rPr>
            </w:pPr>
            <w:r w:rsidRPr="00F17A63">
              <w:rPr>
                <w:sz w:val="24"/>
                <w:szCs w:val="24"/>
              </w:rPr>
              <w:t>оценки)</w:t>
            </w:r>
          </w:p>
        </w:tc>
      </w:tr>
      <w:tr w:rsidR="0092643F" w:rsidTr="00053B52">
        <w:trPr>
          <w:trHeight w:val="600"/>
        </w:trPr>
        <w:tc>
          <w:tcPr>
            <w:tcW w:w="523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3413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left="-108" w:hanging="108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right="-108" w:hanging="108"/>
              <w:jc w:val="center"/>
            </w:pPr>
            <w:r w:rsidRPr="00003182">
              <w:t>Семинары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Pr="00003182" w:rsidRDefault="0092643F" w:rsidP="00053B52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413" w:type="dxa"/>
          </w:tcPr>
          <w:p w:rsidR="0092643F" w:rsidRPr="00003182" w:rsidRDefault="0092643F" w:rsidP="00053B52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992" w:type="dxa"/>
          </w:tcPr>
          <w:p w:rsidR="0092643F" w:rsidRPr="00003182" w:rsidRDefault="0092643F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92643F" w:rsidRPr="00003182" w:rsidRDefault="0092643F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418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843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92643F" w:rsidRPr="00EE13DB" w:rsidRDefault="00EE13DB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EE13DB">
              <w:rPr>
                <w:bCs/>
                <w:color w:val="auto"/>
              </w:rPr>
              <w:t>2</w:t>
            </w:r>
          </w:p>
        </w:tc>
        <w:tc>
          <w:tcPr>
            <w:tcW w:w="1843" w:type="dxa"/>
          </w:tcPr>
          <w:p w:rsidR="0092643F" w:rsidRPr="00EE13DB" w:rsidRDefault="00EE13DB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EE13DB">
              <w:rPr>
                <w:bCs/>
                <w:color w:val="auto"/>
              </w:rPr>
              <w:t>2</w:t>
            </w:r>
          </w:p>
        </w:tc>
        <w:tc>
          <w:tcPr>
            <w:tcW w:w="2268" w:type="dxa"/>
          </w:tcPr>
          <w:p w:rsidR="0092643F" w:rsidRPr="00EE13DB" w:rsidRDefault="00EE13DB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EE13DB">
              <w:rPr>
                <w:bCs/>
                <w:color w:val="auto"/>
              </w:rPr>
              <w:t>1</w:t>
            </w: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92643F" w:rsidRPr="00FA281A" w:rsidRDefault="00EE13DB" w:rsidP="00053B52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</w:t>
            </w: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EE13DB">
              <w:rPr>
                <w:bCs/>
                <w:color w:val="auto"/>
              </w:rPr>
              <w:t>1</w:t>
            </w: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EE13DB" w:rsidP="00053B52">
            <w:pPr>
              <w:pStyle w:val="Default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92643F" w:rsidRPr="00FA281A" w:rsidRDefault="00EE13DB" w:rsidP="00053B52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-</w:t>
            </w: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EE13DB">
              <w:rPr>
                <w:bCs/>
                <w:color w:val="auto"/>
              </w:rPr>
              <w:t>1</w:t>
            </w: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EE13DB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92643F" w:rsidRPr="00CD5BEC" w:rsidRDefault="00EE13DB" w:rsidP="00053B52">
            <w:pPr>
              <w:pStyle w:val="Default"/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92643F" w:rsidRPr="00EE13DB" w:rsidRDefault="00EE13DB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EE13DB">
              <w:rPr>
                <w:bCs/>
                <w:color w:val="auto"/>
              </w:rPr>
              <w:t>2</w:t>
            </w:r>
          </w:p>
        </w:tc>
        <w:tc>
          <w:tcPr>
            <w:tcW w:w="2268" w:type="dxa"/>
          </w:tcPr>
          <w:p w:rsidR="0092643F" w:rsidRPr="00EE13DB" w:rsidRDefault="00EE13DB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EE13DB">
              <w:rPr>
                <w:bCs/>
                <w:color w:val="auto"/>
              </w:rPr>
              <w:t>1</w:t>
            </w: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92643F" w:rsidRPr="00EE13DB" w:rsidRDefault="00EE13DB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EE13DB">
              <w:rPr>
                <w:bCs/>
                <w:color w:val="auto"/>
              </w:rPr>
              <w:t>2</w:t>
            </w: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 занятий под руководством преподавателя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34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92643F" w:rsidRPr="00CD5BEC" w:rsidRDefault="00EE13DB" w:rsidP="00053B52">
            <w:pPr>
              <w:pStyle w:val="Default"/>
              <w:jc w:val="center"/>
            </w:pPr>
            <w:r>
              <w:t>22</w:t>
            </w:r>
          </w:p>
        </w:tc>
        <w:tc>
          <w:tcPr>
            <w:tcW w:w="1418" w:type="dxa"/>
          </w:tcPr>
          <w:p w:rsidR="0092643F" w:rsidRPr="00CD5BEC" w:rsidRDefault="00EE13DB" w:rsidP="00053B52">
            <w:pPr>
              <w:pStyle w:val="Default"/>
              <w:jc w:val="center"/>
            </w:pPr>
            <w:r>
              <w:t>7</w:t>
            </w:r>
          </w:p>
        </w:tc>
        <w:tc>
          <w:tcPr>
            <w:tcW w:w="1843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4</w:t>
            </w:r>
          </w:p>
        </w:tc>
        <w:tc>
          <w:tcPr>
            <w:tcW w:w="2268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92643F" w:rsidRPr="00B456B0" w:rsidRDefault="0092643F" w:rsidP="00053B52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22</w:t>
            </w:r>
          </w:p>
        </w:tc>
        <w:tc>
          <w:tcPr>
            <w:tcW w:w="1418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1843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2268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</w:tbl>
    <w:p w:rsidR="0092643F" w:rsidRDefault="0092643F" w:rsidP="0092643F">
      <w:pPr>
        <w:pStyle w:val="Default"/>
        <w:rPr>
          <w:b/>
          <w:bCs/>
          <w:color w:val="auto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Pr="003260BA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64"/>
        <w:gridCol w:w="1131"/>
        <w:gridCol w:w="1017"/>
        <w:gridCol w:w="515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B26D87" w:rsidTr="002E2B7E">
        <w:trPr>
          <w:trHeight w:val="575"/>
        </w:trPr>
        <w:tc>
          <w:tcPr>
            <w:tcW w:w="564" w:type="dxa"/>
          </w:tcPr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1" w:type="dxa"/>
          </w:tcPr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6"/>
          </w:tcPr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  <w:p w:rsidR="00B26D87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5"/>
          </w:tcPr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B26D87" w:rsidRPr="00CA4B86" w:rsidRDefault="00DD32AD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="00B26D87"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  <w:p w:rsidR="00B26D87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26D87" w:rsidRPr="00CA4B86" w:rsidRDefault="00B26D87" w:rsidP="00B26D8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5"/>
          </w:tcPr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B26D87" w:rsidRPr="00CA4B86" w:rsidRDefault="00DD32AD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="00B26D87"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268" w:type="dxa"/>
            <w:gridSpan w:val="4"/>
          </w:tcPr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35" w:type="dxa"/>
            <w:gridSpan w:val="4"/>
          </w:tcPr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B26D87" w:rsidRPr="00CA4B86" w:rsidRDefault="00B26D87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F51C0F" w:rsidTr="002E2B7E">
        <w:trPr>
          <w:trHeight w:val="645"/>
        </w:trPr>
        <w:tc>
          <w:tcPr>
            <w:tcW w:w="564" w:type="dxa"/>
          </w:tcPr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1" w:type="dxa"/>
          </w:tcPr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F51C0F" w:rsidRPr="002F5F8F" w:rsidRDefault="00F51C0F" w:rsidP="00053B52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017" w:type="dxa"/>
          </w:tcPr>
          <w:p w:rsidR="00F51C0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Т1-7</w:t>
            </w:r>
          </w:p>
        </w:tc>
        <w:tc>
          <w:tcPr>
            <w:tcW w:w="515" w:type="dxa"/>
          </w:tcPr>
          <w:p w:rsidR="00F51C0F" w:rsidRDefault="00F51C0F" w:rsidP="00F51C0F">
            <w:pPr>
              <w:autoSpaceDE w:val="0"/>
              <w:autoSpaceDN w:val="0"/>
              <w:adjustRightInd w:val="0"/>
              <w:ind w:right="-108" w:hanging="1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5" w:type="dxa"/>
          </w:tcPr>
          <w:p w:rsidR="00F51C0F" w:rsidRDefault="00F51C0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F51C0F" w:rsidRPr="002F5F8F" w:rsidRDefault="00F51C0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25" w:type="dxa"/>
          </w:tcPr>
          <w:p w:rsidR="00F51C0F" w:rsidRDefault="00F51C0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F51C0F" w:rsidRPr="002F5F8F" w:rsidRDefault="00F51C0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426" w:type="dxa"/>
          </w:tcPr>
          <w:p w:rsidR="00F51C0F" w:rsidRDefault="00F51C0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F51C0F" w:rsidRPr="002F5F8F" w:rsidRDefault="00F51C0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25" w:type="dxa"/>
          </w:tcPr>
          <w:p w:rsidR="00F51C0F" w:rsidRDefault="00F51C0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F51C0F" w:rsidRPr="002F5F8F" w:rsidRDefault="00F51C0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425" w:type="dxa"/>
          </w:tcPr>
          <w:p w:rsidR="00F51C0F" w:rsidRDefault="00F51C0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F51C0F" w:rsidRPr="002F5F8F" w:rsidRDefault="00F51C0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425" w:type="dxa"/>
          </w:tcPr>
          <w:p w:rsidR="00F51C0F" w:rsidRPr="002F5F8F" w:rsidRDefault="00F51C0F" w:rsidP="00F51C0F">
            <w:pPr>
              <w:autoSpaceDE w:val="0"/>
              <w:autoSpaceDN w:val="0"/>
              <w:adjustRightInd w:val="0"/>
              <w:ind w:left="-108"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М3  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6" w:type="dxa"/>
          </w:tcPr>
          <w:p w:rsidR="00F51C0F" w:rsidRPr="002F5F8F" w:rsidRDefault="00F51C0F" w:rsidP="00F51C0F">
            <w:pPr>
              <w:autoSpaceDE w:val="0"/>
              <w:autoSpaceDN w:val="0"/>
              <w:adjustRightInd w:val="0"/>
              <w:ind w:left="-108"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М3 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F51C0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М3 </w:t>
            </w:r>
          </w:p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425" w:type="dxa"/>
          </w:tcPr>
          <w:p w:rsidR="00F51C0F" w:rsidRDefault="00F51C0F" w:rsidP="00F51C0F">
            <w:pPr>
              <w:ind w:right="-108" w:hanging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М3</w:t>
            </w:r>
          </w:p>
          <w:p w:rsidR="00F51C0F" w:rsidRDefault="00F51C0F" w:rsidP="00F51C0F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F51C0F" w:rsidRPr="002F5F8F" w:rsidRDefault="00F51C0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51C0F" w:rsidRPr="002F5F8F" w:rsidRDefault="00F51C0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 Т3</w:t>
            </w:r>
          </w:p>
        </w:tc>
        <w:tc>
          <w:tcPr>
            <w:tcW w:w="567" w:type="dxa"/>
          </w:tcPr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Т1</w:t>
            </w:r>
          </w:p>
        </w:tc>
        <w:tc>
          <w:tcPr>
            <w:tcW w:w="567" w:type="dxa"/>
          </w:tcPr>
          <w:p w:rsidR="00F51C0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F51C0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Т3</w:t>
            </w:r>
          </w:p>
        </w:tc>
        <w:tc>
          <w:tcPr>
            <w:tcW w:w="567" w:type="dxa"/>
          </w:tcPr>
          <w:p w:rsidR="00F51C0F" w:rsidRDefault="00F51C0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F51C0F" w:rsidRPr="002F5F8F" w:rsidRDefault="00F51C0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F51C0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2E2B7E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F51C0F" w:rsidRPr="002F5F8F" w:rsidRDefault="00F51C0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51C0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2E2B7E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F51C0F" w:rsidRPr="002F5F8F" w:rsidRDefault="00F51C0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51C0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2E2B7E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F51C0F" w:rsidRPr="002F5F8F" w:rsidRDefault="00F51C0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51C0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2E2B7E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  <w:p w:rsidR="00F51C0F" w:rsidRPr="002F5F8F" w:rsidRDefault="00F51C0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51C0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F51C0F" w:rsidRDefault="002E2B7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2E2B7E" w:rsidRDefault="002E2B7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F51C0F" w:rsidRPr="002F5F8F" w:rsidRDefault="00F51C0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51C0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34" w:type="dxa"/>
          </w:tcPr>
          <w:p w:rsidR="00F51C0F" w:rsidRPr="00CA4B86" w:rsidRDefault="00F51C0F" w:rsidP="00053B52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F51C0F" w:rsidRPr="002F5F8F" w:rsidRDefault="00F51C0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2E2B7E" w:rsidTr="002E2B7E">
        <w:tc>
          <w:tcPr>
            <w:tcW w:w="564" w:type="dxa"/>
            <w:tcBorders>
              <w:top w:val="nil"/>
            </w:tcBorders>
          </w:tcPr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1" w:type="dxa"/>
            <w:tcBorders>
              <w:top w:val="nil"/>
            </w:tcBorders>
          </w:tcPr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017" w:type="dxa"/>
            <w:tcBorders>
              <w:top w:val="nil"/>
            </w:tcBorders>
          </w:tcPr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5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2E2B7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2E2B7E" w:rsidRPr="00287ED9" w:rsidRDefault="002E2B7E" w:rsidP="00053B5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</w:tcPr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E2B7E" w:rsidTr="002E2B7E">
        <w:tc>
          <w:tcPr>
            <w:tcW w:w="564" w:type="dxa"/>
          </w:tcPr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1" w:type="dxa"/>
          </w:tcPr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017" w:type="dxa"/>
          </w:tcPr>
          <w:p w:rsidR="002E2B7E" w:rsidRPr="002F5F8F" w:rsidRDefault="002E2B7E" w:rsidP="00B26D87">
            <w:pPr>
              <w:autoSpaceDE w:val="0"/>
              <w:autoSpaceDN w:val="0"/>
              <w:adjustRightInd w:val="0"/>
              <w:ind w:right="-56" w:hanging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15" w:type="dxa"/>
          </w:tcPr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2E2B7E" w:rsidRPr="00346675" w:rsidRDefault="002E2B7E" w:rsidP="002E2B7E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426" w:type="dxa"/>
          </w:tcPr>
          <w:p w:rsidR="002E2B7E" w:rsidRPr="00346675" w:rsidRDefault="002E2B7E" w:rsidP="002E2B7E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425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6" w:type="dxa"/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2E2B7E" w:rsidRPr="00346675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2E2B7E" w:rsidRPr="00346675" w:rsidRDefault="002E2B7E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2E2B7E" w:rsidRPr="002F5F8F" w:rsidRDefault="002E2B7E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pStyle w:val="Default"/>
        <w:rPr>
          <w:sz w:val="28"/>
          <w:szCs w:val="28"/>
        </w:rPr>
      </w:pPr>
    </w:p>
    <w:p w:rsidR="00DD32AD" w:rsidRDefault="0092643F" w:rsidP="002E2B7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31BF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4462145</wp:posOffset>
            </wp:positionH>
            <wp:positionV relativeFrom="paragraph">
              <wp:posOffset>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8A5" w:rsidRDefault="0092643F" w:rsidP="002E2B7E">
      <w:pPr>
        <w:pStyle w:val="Default"/>
        <w:jc w:val="center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                                                  </w:t>
      </w:r>
      <w:r w:rsidRPr="00D058A5">
        <w:rPr>
          <w:b/>
          <w:sz w:val="28"/>
          <w:szCs w:val="28"/>
        </w:rPr>
        <w:t>С.В. Дикий</w:t>
      </w:r>
    </w:p>
    <w:p w:rsidR="00F00B35" w:rsidRDefault="00F00B35" w:rsidP="00F00B3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08480" cy="10526159"/>
            <wp:effectExtent l="0" t="0" r="0" b="889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156" cy="105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431BFA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FD3F60" wp14:editId="2075166D">
            <wp:simplePos x="0" y="0"/>
            <wp:positionH relativeFrom="column">
              <wp:posOffset>3082290</wp:posOffset>
            </wp:positionH>
            <wp:positionV relativeFrom="paragraph">
              <wp:posOffset>24765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</w:t>
      </w:r>
      <w:r w:rsidR="001F58F2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руководителей </w:t>
      </w:r>
      <w:r w:rsidR="001F58F2" w:rsidRPr="00355A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организаций, не отнесенных к категориям по гражданской обороне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</w:t>
      </w:r>
      <w:r w:rsidR="001F58F2" w:rsidRPr="001F58F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</w:t>
      </w:r>
      <w:r w:rsidR="00C305FA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организации, не отнесенной к категории</w:t>
      </w:r>
      <w:r w:rsidR="001F58F2" w:rsidRPr="00355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гражданской обороне</w:t>
      </w:r>
      <w:r w:rsidR="001F58F2">
        <w:rPr>
          <w:sz w:val="28"/>
          <w:szCs w:val="28"/>
        </w:rPr>
        <w:t xml:space="preserve"> </w:t>
      </w:r>
      <w:r w:rsidR="00C305FA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31"/>
      </w:tblGrid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DB3BB5">
        <w:trPr>
          <w:trHeight w:val="247"/>
        </w:trPr>
        <w:tc>
          <w:tcPr>
            <w:tcW w:w="675" w:type="dxa"/>
          </w:tcPr>
          <w:p w:rsidR="00D817D1" w:rsidRPr="001F58F2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231" w:type="dxa"/>
          </w:tcPr>
          <w:p w:rsidR="00D817D1" w:rsidRPr="001F58F2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231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  <w:p w:rsidR="001F58F2" w:rsidRPr="00DB3BB5" w:rsidRDefault="001F58F2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231" w:type="dxa"/>
          </w:tcPr>
          <w:p w:rsidR="001F58F2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817D1" w:rsidRPr="00DB3BB5" w:rsidTr="001F58F2">
        <w:trPr>
          <w:trHeight w:val="161"/>
        </w:trPr>
        <w:tc>
          <w:tcPr>
            <w:tcW w:w="675" w:type="dxa"/>
          </w:tcPr>
          <w:p w:rsidR="00D817D1" w:rsidRPr="001F58F2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231" w:type="dxa"/>
          </w:tcPr>
          <w:p w:rsidR="00D817D1" w:rsidRPr="001F58F2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lastRenderedPageBreak/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Pr="001F58F2" w:rsidRDefault="00D817D1" w:rsidP="00D817D1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</w:t>
      </w:r>
      <w:r w:rsidRPr="00D817D1">
        <w:rPr>
          <w:color w:val="auto"/>
          <w:sz w:val="28"/>
          <w:szCs w:val="28"/>
        </w:rPr>
        <w:lastRenderedPageBreak/>
        <w:t xml:space="preserve">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C305FA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5FA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осуществляется преподавателями в ходе входного тестирования, проводимого в первый день занятий. Результаты входного тестирования отражаются в журнале учета учебных занятий. </w:t>
      </w:r>
    </w:p>
    <w:p w:rsidR="00C305FA" w:rsidRPr="00C305FA" w:rsidRDefault="00C305FA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="00C305F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1F58F2">
        <w:trPr>
          <w:trHeight w:val="303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F58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средств обучения</w:t>
      </w:r>
    </w:p>
    <w:p w:rsidR="001F58F2" w:rsidRP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8F2" w:rsidRPr="001F58F2" w:rsidRDefault="001F58F2" w:rsidP="001F58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F58F2"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1F58F2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Технические средства обучения: информационный проектор, компьютеры.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1F58F2">
        <w:rPr>
          <w:sz w:val="28"/>
          <w:szCs w:val="28"/>
        </w:rPr>
        <w:t xml:space="preserve">руководителей </w:t>
      </w:r>
      <w:r w:rsidR="001F58F2" w:rsidRPr="00355A72">
        <w:rPr>
          <w:rFonts w:eastAsia="Times New Roman"/>
          <w:sz w:val="28"/>
          <w:szCs w:val="28"/>
          <w:lang w:eastAsia="ru-RU"/>
        </w:rPr>
        <w:t>организаций, не отнесенных к категориям по гражданской обороне</w:t>
      </w:r>
      <w:r w:rsidR="001F58F2" w:rsidRPr="00DB3BB5">
        <w:rPr>
          <w:sz w:val="28"/>
          <w:szCs w:val="28"/>
        </w:rPr>
        <w:t xml:space="preserve">. </w:t>
      </w:r>
      <w:r w:rsidRPr="00AE73C8">
        <w:rPr>
          <w:sz w:val="28"/>
          <w:szCs w:val="28"/>
        </w:rPr>
        <w:t xml:space="preserve">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</w:t>
      </w:r>
      <w:r w:rsidR="00C305FA">
        <w:rPr>
          <w:sz w:val="28"/>
          <w:szCs w:val="28"/>
        </w:rPr>
        <w:t>руководитель</w:t>
      </w:r>
      <w:r w:rsidR="00211A09">
        <w:rPr>
          <w:sz w:val="28"/>
          <w:szCs w:val="28"/>
        </w:rPr>
        <w:t xml:space="preserve"> </w:t>
      </w:r>
      <w:r w:rsidR="00211A09" w:rsidRPr="00355A72">
        <w:rPr>
          <w:rFonts w:eastAsia="Times New Roman"/>
          <w:sz w:val="28"/>
          <w:szCs w:val="28"/>
          <w:lang w:eastAsia="ru-RU"/>
        </w:rPr>
        <w:t>орган</w:t>
      </w:r>
      <w:r w:rsidR="00C305FA">
        <w:rPr>
          <w:rFonts w:eastAsia="Times New Roman"/>
          <w:sz w:val="28"/>
          <w:szCs w:val="28"/>
          <w:lang w:eastAsia="ru-RU"/>
        </w:rPr>
        <w:t>изации, не отнесенной к категории</w:t>
      </w:r>
      <w:r w:rsidR="00211A09" w:rsidRPr="00355A72">
        <w:rPr>
          <w:rFonts w:eastAsia="Times New Roman"/>
          <w:sz w:val="28"/>
          <w:szCs w:val="28"/>
          <w:lang w:eastAsia="ru-RU"/>
        </w:rPr>
        <w:t xml:space="preserve"> по гражданской обороне</w:t>
      </w:r>
      <w:r w:rsidR="00C305FA">
        <w:rPr>
          <w:sz w:val="28"/>
          <w:szCs w:val="28"/>
        </w:rPr>
        <w:t xml:space="preserve"> должен</w:t>
      </w:r>
      <w:r w:rsidRPr="00AE73C8">
        <w:rPr>
          <w:sz w:val="28"/>
          <w:szCs w:val="28"/>
        </w:rPr>
        <w:t xml:space="preserve">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 w:rsidR="00A5044E"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454"/>
        <w:gridCol w:w="1373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5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715B93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3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373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715B93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Пр.</w:t>
            </w:r>
            <w:r w:rsidR="00D469D9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715B93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3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3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715B93" w:rsidRPr="00390AFE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715B93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6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3" w:type="dxa"/>
            <w:gridSpan w:val="2"/>
          </w:tcPr>
          <w:p w:rsidR="00715B93" w:rsidRPr="00390AFE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715B93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715B93">
        <w:trPr>
          <w:trHeight w:val="78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F5F8F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Планирование мероприятий гражданской обороны. Содержание и разработка Плана гражданской обороны и защиты населения. </w:t>
            </w:r>
          </w:p>
        </w:tc>
        <w:tc>
          <w:tcPr>
            <w:tcW w:w="1559" w:type="dxa"/>
            <w:gridSpan w:val="2"/>
          </w:tcPr>
          <w:p w:rsidR="002214FA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F5F8F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2214FA" w:rsidRPr="00390AFE" w:rsidTr="00715B93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2214FA" w:rsidRPr="00390AFE" w:rsidRDefault="00B579C1" w:rsidP="00211A09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63" w:type="dxa"/>
            <w:gridSpan w:val="2"/>
          </w:tcPr>
          <w:p w:rsidR="002214FA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B579C1" w:rsidP="00715B93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Устный и </w:t>
            </w:r>
            <w:r w:rsidRPr="00211A09">
              <w:rPr>
                <w:sz w:val="20"/>
                <w:szCs w:val="20"/>
              </w:rPr>
              <w:t xml:space="preserve">письменный </w:t>
            </w:r>
          </w:p>
        </w:tc>
      </w:tr>
      <w:tr w:rsidR="002214FA" w:rsidRPr="00390AFE" w:rsidTr="00715B93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63" w:type="dxa"/>
            <w:gridSpan w:val="2"/>
          </w:tcPr>
          <w:p w:rsidR="002214FA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715B93" w:rsidRPr="00390AFE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715B93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54" w:type="dxa"/>
          </w:tcPr>
          <w:p w:rsidR="00B579C1" w:rsidRPr="00390AFE" w:rsidRDefault="00715B93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81" w:type="dxa"/>
            <w:gridSpan w:val="2"/>
          </w:tcPr>
          <w:p w:rsidR="00B579C1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10" w:type="dxa"/>
            <w:gridSpan w:val="2"/>
          </w:tcPr>
          <w:p w:rsidR="00B579C1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715B93" w:rsidRDefault="00715B93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715B93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715B93" w:rsidP="00715B93">
      <w:pPr>
        <w:pStyle w:val="Default"/>
        <w:ind w:firstLine="567"/>
        <w:jc w:val="both"/>
        <w:rPr>
          <w:color w:val="auto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715B93" w:rsidRDefault="00A5044E" w:rsidP="00432F2E">
      <w:pPr>
        <w:pStyle w:val="Default"/>
        <w:pageBreakBefore/>
        <w:ind w:right="-144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53"/>
      </w:tblGrid>
      <w:tr w:rsidR="00715B93" w:rsidRPr="00715B93" w:rsidTr="00715B93">
        <w:trPr>
          <w:trHeight w:val="127"/>
        </w:trPr>
        <w:tc>
          <w:tcPr>
            <w:tcW w:w="675" w:type="dxa"/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715B93" w:rsidRPr="00715B93" w:rsidTr="00715B93">
        <w:trPr>
          <w:trHeight w:val="127"/>
        </w:trPr>
        <w:tc>
          <w:tcPr>
            <w:tcW w:w="675" w:type="dxa"/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какой </w:t>
            </w:r>
            <w:proofErr w:type="gramStart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периодичностью</w:t>
            </w:r>
            <w:proofErr w:type="gramEnd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в </w:t>
            </w:r>
            <w:proofErr w:type="gramStart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proofErr w:type="gramEnd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715B93" w:rsidRPr="00715B93" w:rsidTr="00715B93">
        <w:trPr>
          <w:trHeight w:val="127"/>
        </w:trPr>
        <w:tc>
          <w:tcPr>
            <w:tcW w:w="675" w:type="dxa"/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какой </w:t>
            </w:r>
            <w:proofErr w:type="gramStart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периодичностью</w:t>
            </w:r>
            <w:proofErr w:type="gramEnd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в </w:t>
            </w:r>
            <w:proofErr w:type="gramStart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proofErr w:type="gramEnd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органов управления и сил ГО и РСЧС по организации и осуществлению </w:t>
            </w:r>
            <w:proofErr w:type="gramStart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их созданием, хранением, использованием и восполнением. Силы ГО и РСЧС, предназначенные для материального обеспечения, их состав и задачи.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планирования мероприятий гражданской обороны и защиты населения и территорий от ЧС.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должностных лиц и специалистов гражданской обороны и единой государственной системы предупреждения и ликвидации чрезвычайных ситуации в отработке планирующих документов.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правовые, нормативные и организационные основы противодействия терроризму. </w:t>
            </w:r>
          </w:p>
        </w:tc>
      </w:tr>
    </w:tbl>
    <w:p w:rsidR="00204E83" w:rsidRDefault="00204E83"/>
    <w:tbl>
      <w:tblPr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53"/>
      </w:tblGrid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 при получении информации об угрозе террористического акта,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действий должностных лиц гражданской обороны и единой государственной системы предупреждения и ликвидации ЧС, спасательных служб и нештатных аварийно- спасательных формирований при ликвидации дорожно-транспортных происшествий. </w:t>
            </w:r>
          </w:p>
        </w:tc>
      </w:tr>
      <w:tr w:rsidR="00715B93" w:rsidRPr="00715B93" w:rsidTr="00715B93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93" w:rsidRPr="00715B93" w:rsidRDefault="00715B93" w:rsidP="0071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5B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мероприятия по ликвидации последствий дорожно-транспортных происшествий. </w:t>
            </w:r>
          </w:p>
        </w:tc>
      </w:tr>
    </w:tbl>
    <w:p w:rsidR="00053B52" w:rsidRDefault="00053B52" w:rsidP="00204E83">
      <w:pPr>
        <w:pStyle w:val="Default"/>
        <w:rPr>
          <w:b/>
          <w:bCs/>
          <w:sz w:val="28"/>
          <w:szCs w:val="28"/>
        </w:rPr>
      </w:pPr>
    </w:p>
    <w:p w:rsidR="00053B52" w:rsidRDefault="00053B52" w:rsidP="00204E83">
      <w:pPr>
        <w:pStyle w:val="Default"/>
        <w:rPr>
          <w:b/>
          <w:bCs/>
          <w:sz w:val="28"/>
          <w:szCs w:val="28"/>
        </w:rPr>
      </w:pPr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053B52" w:rsidRDefault="00053B52" w:rsidP="00204E83">
      <w:pPr>
        <w:pStyle w:val="Default"/>
        <w:rPr>
          <w:b/>
          <w:bCs/>
          <w:sz w:val="28"/>
          <w:szCs w:val="28"/>
        </w:rPr>
      </w:pPr>
    </w:p>
    <w:p w:rsidR="00204E83" w:rsidRDefault="00204E83" w:rsidP="00053B5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053B52" w:rsidRDefault="00053B52" w:rsidP="00053B52">
      <w:pPr>
        <w:pStyle w:val="Default"/>
        <w:jc w:val="center"/>
        <w:rPr>
          <w:sz w:val="28"/>
          <w:szCs w:val="28"/>
        </w:rPr>
      </w:pPr>
    </w:p>
    <w:p w:rsidR="00204E83" w:rsidRDefault="00204E83" w:rsidP="00053B52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715B93" w:rsidRDefault="00204E83" w:rsidP="00053B5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1B3CA1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1B3CA1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053B52" w:rsidRPr="00AE73C8" w:rsidRDefault="00E20AC2" w:rsidP="00053B5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</w:t>
      </w:r>
      <w:r w:rsidR="00053B52" w:rsidRPr="00E20AC2">
        <w:rPr>
          <w:sz w:val="28"/>
          <w:szCs w:val="28"/>
        </w:rPr>
        <w:t xml:space="preserve"> </w:t>
      </w:r>
      <w:r w:rsidR="00053B52">
        <w:rPr>
          <w:sz w:val="28"/>
          <w:szCs w:val="28"/>
        </w:rPr>
        <w:t xml:space="preserve">руководителей </w:t>
      </w:r>
      <w:r w:rsidR="00053B52" w:rsidRPr="00355A72">
        <w:rPr>
          <w:rFonts w:eastAsia="Times New Roman"/>
          <w:sz w:val="28"/>
          <w:szCs w:val="28"/>
          <w:lang w:eastAsia="ru-RU"/>
        </w:rPr>
        <w:t>организаций, не отнесенных к категориям по гражданской обороне</w:t>
      </w:r>
      <w:r w:rsidR="00053B52" w:rsidRPr="00DB3BB5">
        <w:rPr>
          <w:sz w:val="28"/>
          <w:szCs w:val="28"/>
        </w:rPr>
        <w:t xml:space="preserve">. </w:t>
      </w:r>
      <w:r w:rsidR="00053B52" w:rsidRPr="00AE73C8">
        <w:rPr>
          <w:sz w:val="28"/>
          <w:szCs w:val="28"/>
        </w:rPr>
        <w:t xml:space="preserve"> </w:t>
      </w:r>
    </w:p>
    <w:p w:rsidR="00053B52" w:rsidRPr="00AE73C8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</w:t>
      </w:r>
      <w:r w:rsidRPr="00E20AC2">
        <w:rPr>
          <w:sz w:val="28"/>
          <w:szCs w:val="28"/>
        </w:rPr>
        <w:t>III</w:t>
      </w:r>
      <w:r w:rsidRPr="00AE73C8">
        <w:rPr>
          <w:sz w:val="28"/>
          <w:szCs w:val="28"/>
        </w:rPr>
        <w:t xml:space="preserve"> </w:t>
      </w:r>
      <w:r w:rsidR="00C305FA">
        <w:rPr>
          <w:sz w:val="28"/>
          <w:szCs w:val="28"/>
        </w:rPr>
        <w:t>руководителя</w:t>
      </w:r>
      <w:r>
        <w:rPr>
          <w:sz w:val="28"/>
          <w:szCs w:val="28"/>
        </w:rPr>
        <w:t xml:space="preserve"> </w:t>
      </w:r>
      <w:r w:rsidR="00C305FA">
        <w:rPr>
          <w:rFonts w:eastAsia="Times New Roman"/>
          <w:sz w:val="28"/>
          <w:szCs w:val="28"/>
          <w:lang w:eastAsia="ru-RU"/>
        </w:rPr>
        <w:t>организации, не отнесенной к категории</w:t>
      </w:r>
      <w:r w:rsidRPr="00355A72">
        <w:rPr>
          <w:rFonts w:eastAsia="Times New Roman"/>
          <w:sz w:val="28"/>
          <w:szCs w:val="28"/>
          <w:lang w:eastAsia="ru-RU"/>
        </w:rPr>
        <w:t xml:space="preserve"> по гражданской обороне</w:t>
      </w:r>
      <w:r w:rsidR="00C305FA">
        <w:rPr>
          <w:sz w:val="28"/>
          <w:szCs w:val="28"/>
        </w:rPr>
        <w:t xml:space="preserve"> </w:t>
      </w:r>
      <w:proofErr w:type="gramStart"/>
      <w:r w:rsidR="00C305FA">
        <w:rPr>
          <w:sz w:val="28"/>
          <w:szCs w:val="28"/>
        </w:rPr>
        <w:t>должен</w:t>
      </w:r>
      <w:proofErr w:type="gramEnd"/>
      <w:r w:rsidRPr="00AE73C8">
        <w:rPr>
          <w:sz w:val="28"/>
          <w:szCs w:val="28"/>
        </w:rPr>
        <w:t xml:space="preserve">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D25BB9" w:rsidRPr="00D25BB9" w:rsidRDefault="00053B52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4"/>
          </w:tcPr>
          <w:p w:rsidR="00D25BB9" w:rsidRPr="00390AFE" w:rsidRDefault="00053B52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  <w:gridSpan w:val="2"/>
          </w:tcPr>
          <w:p w:rsidR="00D25BB9" w:rsidRPr="00D25BB9" w:rsidRDefault="00053B52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D25BB9" w:rsidRPr="00390AFE" w:rsidRDefault="00053B52" w:rsidP="00053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53B52" w:rsidRPr="00390AFE" w:rsidRDefault="00053B52" w:rsidP="00053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  <w:gridSpan w:val="2"/>
          </w:tcPr>
          <w:p w:rsidR="00D25BB9" w:rsidRPr="00D25BB9" w:rsidRDefault="00053B52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7" w:type="dxa"/>
            <w:gridSpan w:val="2"/>
          </w:tcPr>
          <w:p w:rsidR="00D25BB9" w:rsidRPr="00390AFE" w:rsidRDefault="00053B52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53B52" w:rsidRPr="00390AFE" w:rsidRDefault="00053B52" w:rsidP="00053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  <w:gridSpan w:val="2"/>
          </w:tcPr>
          <w:p w:rsidR="00B579C1" w:rsidRPr="00D25BB9" w:rsidRDefault="00053B5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1" w:type="dxa"/>
            <w:gridSpan w:val="3"/>
          </w:tcPr>
          <w:p w:rsidR="00B579C1" w:rsidRPr="00390AFE" w:rsidRDefault="00053B5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ind w:hanging="68"/>
              <w:jc w:val="both"/>
            </w:pPr>
            <w:r>
              <w:rPr>
                <w:sz w:val="23"/>
                <w:szCs w:val="23"/>
              </w:rPr>
              <w:t xml:space="preserve">Прогнозирование и оценка устойчивости </w:t>
            </w:r>
            <w:proofErr w:type="spellStart"/>
            <w:proofErr w:type="gramStart"/>
            <w:r>
              <w:rPr>
                <w:sz w:val="23"/>
                <w:szCs w:val="23"/>
              </w:rPr>
              <w:t>функционирова-ния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объектов экономики и жизнеобеспечения населения. </w:t>
            </w:r>
          </w:p>
        </w:tc>
        <w:tc>
          <w:tcPr>
            <w:tcW w:w="1559" w:type="dxa"/>
            <w:gridSpan w:val="2"/>
          </w:tcPr>
          <w:p w:rsidR="00B579C1" w:rsidRPr="00D25BB9" w:rsidRDefault="00053B52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1" w:type="dxa"/>
            <w:gridSpan w:val="3"/>
          </w:tcPr>
          <w:p w:rsidR="00B579C1" w:rsidRPr="00390AFE" w:rsidRDefault="00053B52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823BA" w:rsidRPr="009823BA" w:rsidRDefault="00053B52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92" w:type="dxa"/>
            <w:gridSpan w:val="2"/>
          </w:tcPr>
          <w:p w:rsidR="009823BA" w:rsidRPr="009823BA" w:rsidRDefault="00053B52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43" w:type="dxa"/>
            <w:gridSpan w:val="3"/>
          </w:tcPr>
          <w:p w:rsidR="009823BA" w:rsidRPr="00390AFE" w:rsidRDefault="00053B52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0" w:type="dxa"/>
            <w:gridSpan w:val="2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053B52" w:rsidRP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 w:rsidRPr="00053B52">
        <w:rPr>
          <w:b/>
          <w:bCs/>
          <w:sz w:val="28"/>
          <w:szCs w:val="28"/>
        </w:rPr>
        <w:lastRenderedPageBreak/>
        <w:t xml:space="preserve">Тема 3. Общие понятия об эвакуации населения. Факторы, влияющие на способы эвакуации при чрезвычайных ситуациях и в военное время. Мероприятия и способы </w:t>
      </w:r>
      <w:proofErr w:type="gramStart"/>
      <w:r w:rsidRPr="00053B52">
        <w:rPr>
          <w:b/>
          <w:bCs/>
          <w:sz w:val="28"/>
          <w:szCs w:val="28"/>
        </w:rPr>
        <w:t>повышения эффективности проведения эвакуации населения</w:t>
      </w:r>
      <w:proofErr w:type="gramEnd"/>
      <w:r w:rsidRPr="00053B52">
        <w:rPr>
          <w:b/>
          <w:bCs/>
          <w:sz w:val="28"/>
          <w:szCs w:val="28"/>
        </w:rPr>
        <w:t xml:space="preserve">. </w:t>
      </w:r>
    </w:p>
    <w:p w:rsidR="00053B52" w:rsidRP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 w:rsidRPr="00053B52">
        <w:rPr>
          <w:sz w:val="28"/>
          <w:szCs w:val="28"/>
        </w:rPr>
        <w:t xml:space="preserve">Понятие эвакуации. Общий порядок и особенности проведения эвакуации населения в военное время, при чрезвычайных ситуациях природного и техногенного характера. Основные направления деятельности органов местного самоуправления по разработке и осуществлению мероприятий по повышению эффективности проведения эвакуации. Эвакуационные мероприятия организаций. </w:t>
      </w:r>
    </w:p>
    <w:p w:rsidR="00053B52" w:rsidRDefault="00053B52" w:rsidP="00053B5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053B52" w:rsidRP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 w:rsidRPr="00053B52">
        <w:rPr>
          <w:b/>
          <w:bCs/>
          <w:sz w:val="28"/>
          <w:szCs w:val="28"/>
        </w:rPr>
        <w:t xml:space="preserve">Тема 4. Общие понятия об устойчивости функционирования объектов экономики и жизнеобеспечения. Факторы, влияющие на устойчивость функционирования при чрезвычайных ситуациях и в военное время. Мероприятия и способы </w:t>
      </w:r>
      <w:proofErr w:type="gramStart"/>
      <w:r w:rsidRPr="00053B52">
        <w:rPr>
          <w:b/>
          <w:bCs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053B52">
        <w:rPr>
          <w:b/>
          <w:bCs/>
          <w:sz w:val="28"/>
          <w:szCs w:val="28"/>
        </w:rPr>
        <w:t xml:space="preserve"> и жизнеобеспечения. </w:t>
      </w:r>
    </w:p>
    <w:p w:rsid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 w:rsidRPr="00053B52">
        <w:rPr>
          <w:rFonts w:ascii="Times New Roman" w:hAnsi="Times New Roman" w:cs="Times New Roman"/>
          <w:sz w:val="28"/>
          <w:szCs w:val="28"/>
        </w:rPr>
        <w:t>Понятие устойчивости функционирования отраслей и объектов экономики в военное время, а также при чрезвычайных ситуациях природного и техногенного характера, и основные пути ее повышения. Факторы, влияющие на 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 в условиях военного времени, а также при чрезвычайных ситуациях природного и техногенного характера.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объекта к восстановлению нарушенного производства и переводу на режим работы военного времени или на аварийный режим работы.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5.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B52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053B5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053B52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</w:t>
      </w:r>
    </w:p>
    <w:p w:rsidR="00053B52" w:rsidRP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Default="00213B58" w:rsidP="00053B5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3B52" w:rsidRP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B52">
        <w:rPr>
          <w:rFonts w:ascii="Times New Roman" w:hAnsi="Times New Roman" w:cs="Times New Roman"/>
          <w:sz w:val="28"/>
          <w:szCs w:val="28"/>
        </w:rPr>
        <w:t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89"/>
      </w:tblGrid>
      <w:tr w:rsidR="00053B52" w:rsidRPr="00053B52" w:rsidTr="00B14FFC">
        <w:trPr>
          <w:trHeight w:val="127"/>
        </w:trPr>
        <w:tc>
          <w:tcPr>
            <w:tcW w:w="675" w:type="dxa"/>
          </w:tcPr>
          <w:p w:rsidR="00053B52" w:rsidRPr="00053B52" w:rsidRDefault="00053B52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3B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89" w:type="dxa"/>
          </w:tcPr>
          <w:p w:rsidR="00053B52" w:rsidRPr="00053B52" w:rsidRDefault="00053B52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3B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Понятие эвакуации по плану Гражданской обороны. </w:t>
            </w:r>
          </w:p>
        </w:tc>
      </w:tr>
      <w:tr w:rsidR="00053B52" w:rsidRPr="00053B52" w:rsidTr="00B14FFC">
        <w:trPr>
          <w:trHeight w:val="127"/>
        </w:trPr>
        <w:tc>
          <w:tcPr>
            <w:tcW w:w="675" w:type="dxa"/>
          </w:tcPr>
          <w:p w:rsidR="00053B52" w:rsidRPr="00053B52" w:rsidRDefault="00053B52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3B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89" w:type="dxa"/>
          </w:tcPr>
          <w:p w:rsidR="00053B52" w:rsidRPr="00053B52" w:rsidRDefault="00053B52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3B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принимает решение на проведение эвакуации в военное время. </w:t>
            </w:r>
          </w:p>
        </w:tc>
      </w:tr>
      <w:tr w:rsidR="00053B52" w:rsidRPr="00053B52" w:rsidTr="00B14FFC">
        <w:trPr>
          <w:trHeight w:val="288"/>
        </w:trPr>
        <w:tc>
          <w:tcPr>
            <w:tcW w:w="675" w:type="dxa"/>
          </w:tcPr>
          <w:p w:rsidR="00053B52" w:rsidRPr="00053B52" w:rsidRDefault="00053B52" w:rsidP="00053B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3B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053B52" w:rsidRPr="00053B52" w:rsidRDefault="00053B52" w:rsidP="00053B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53B52" w:rsidRPr="00053B52" w:rsidRDefault="00053B52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3B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Какова минимальная площадь размещения эвакуируемого в зданиях загородной зоны. </w:t>
            </w:r>
          </w:p>
        </w:tc>
      </w:tr>
      <w:tr w:rsidR="00053B52" w:rsidRPr="00053B52" w:rsidTr="00B14FFC">
        <w:trPr>
          <w:trHeight w:val="611"/>
        </w:trPr>
        <w:tc>
          <w:tcPr>
            <w:tcW w:w="675" w:type="dxa"/>
          </w:tcPr>
          <w:p w:rsidR="00053B52" w:rsidRPr="00053B52" w:rsidRDefault="00053B52" w:rsidP="00053B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3B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053B52" w:rsidRPr="00053B52" w:rsidRDefault="00053B52" w:rsidP="00053B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53B52" w:rsidRPr="00053B52" w:rsidRDefault="00053B52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53B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B14FFC" w:rsidRPr="00B14FFC" w:rsidTr="00B14FFC">
        <w:trPr>
          <w:trHeight w:val="295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B14FFC" w:rsidRPr="00B14FFC" w:rsidTr="00B14FFC">
        <w:trPr>
          <w:trHeight w:val="288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B14FFC" w:rsidRPr="00B14FFC" w:rsidTr="00B14FFC">
        <w:trPr>
          <w:trHeight w:val="127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B14FFC" w:rsidRPr="00B14FFC" w:rsidTr="00B14FFC">
        <w:trPr>
          <w:trHeight w:val="610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B14FFC" w:rsidRPr="00B14FFC" w:rsidTr="00B14FFC">
        <w:trPr>
          <w:trHeight w:val="289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B14FFC" w:rsidRPr="00B14FFC" w:rsidTr="00B14FFC">
        <w:trPr>
          <w:trHeight w:val="294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  <w:tr w:rsidR="00B14FFC" w:rsidRPr="00B14FFC" w:rsidTr="00B14FFC">
        <w:trPr>
          <w:trHeight w:val="456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органы осуществляют планирование и распределение финансовых средств, выделяемых из федерального бюджета на подготовку и проведение мероприятий гражданской обороны и </w:t>
            </w: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защиты от ЧС. </w:t>
            </w:r>
          </w:p>
        </w:tc>
      </w:tr>
      <w:tr w:rsidR="00B14FFC" w:rsidRPr="00B14FFC" w:rsidTr="00B14FFC">
        <w:trPr>
          <w:trHeight w:val="294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12.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основные документы для финансового планирования и использования денежных средств. </w:t>
            </w:r>
          </w:p>
        </w:tc>
      </w:tr>
      <w:tr w:rsidR="00B14FFC" w:rsidRPr="00B14FFC" w:rsidTr="00B14FFC">
        <w:trPr>
          <w:trHeight w:val="127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способы радиационной защиты населения. </w:t>
            </w:r>
          </w:p>
        </w:tc>
      </w:tr>
      <w:tr w:rsidR="00B14FFC" w:rsidRPr="00B14FFC" w:rsidTr="00B14FFC">
        <w:trPr>
          <w:trHeight w:val="127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проникающая радиация. </w:t>
            </w:r>
          </w:p>
        </w:tc>
      </w:tr>
      <w:tr w:rsidR="00B14FFC" w:rsidRPr="00B14FFC" w:rsidTr="00B14FFC">
        <w:trPr>
          <w:trHeight w:val="288"/>
        </w:trPr>
        <w:tc>
          <w:tcPr>
            <w:tcW w:w="675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14FFC" w:rsidRPr="00B14FFC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F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правильное направление выхода из зоны химического заражения. </w:t>
            </w:r>
          </w:p>
        </w:tc>
      </w:tr>
    </w:tbl>
    <w:p w:rsidR="00E20AC2" w:rsidRPr="00213B58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P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B14FFC" w:rsidRPr="00AE73C8" w:rsidRDefault="00F50760" w:rsidP="00B14FF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</w:t>
      </w:r>
      <w:r w:rsidR="00B14FFC">
        <w:rPr>
          <w:sz w:val="28"/>
          <w:szCs w:val="28"/>
        </w:rPr>
        <w:t xml:space="preserve">руководителей </w:t>
      </w:r>
      <w:r w:rsidR="00B14FFC" w:rsidRPr="00355A72">
        <w:rPr>
          <w:rFonts w:eastAsia="Times New Roman"/>
          <w:sz w:val="28"/>
          <w:szCs w:val="28"/>
          <w:lang w:eastAsia="ru-RU"/>
        </w:rPr>
        <w:t>организаций, не отнесенных к категориям по гражданской обороне</w:t>
      </w:r>
      <w:r w:rsidR="00B14FFC" w:rsidRPr="00DB3BB5">
        <w:rPr>
          <w:sz w:val="28"/>
          <w:szCs w:val="28"/>
        </w:rPr>
        <w:t xml:space="preserve">. </w:t>
      </w:r>
      <w:r w:rsidR="00B14FFC" w:rsidRPr="00AE73C8">
        <w:rPr>
          <w:sz w:val="28"/>
          <w:szCs w:val="28"/>
        </w:rPr>
        <w:t xml:space="preserve"> </w:t>
      </w:r>
    </w:p>
    <w:p w:rsidR="00B14FFC" w:rsidRPr="00AE73C8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</w:t>
      </w:r>
      <w:r w:rsidRPr="00E20AC2">
        <w:rPr>
          <w:sz w:val="28"/>
          <w:szCs w:val="28"/>
        </w:rPr>
        <w:t>III</w:t>
      </w:r>
      <w:r w:rsidRPr="00AE73C8">
        <w:rPr>
          <w:sz w:val="28"/>
          <w:szCs w:val="28"/>
        </w:rPr>
        <w:t xml:space="preserve"> </w:t>
      </w:r>
      <w:r w:rsidR="00C305FA">
        <w:rPr>
          <w:sz w:val="28"/>
          <w:szCs w:val="28"/>
        </w:rPr>
        <w:t>руководитель</w:t>
      </w:r>
      <w:r>
        <w:rPr>
          <w:sz w:val="28"/>
          <w:szCs w:val="28"/>
        </w:rPr>
        <w:t xml:space="preserve"> </w:t>
      </w:r>
      <w:r w:rsidR="00C305FA">
        <w:rPr>
          <w:rFonts w:eastAsia="Times New Roman"/>
          <w:sz w:val="28"/>
          <w:szCs w:val="28"/>
          <w:lang w:eastAsia="ru-RU"/>
        </w:rPr>
        <w:t>организации, не отнесенной к категории</w:t>
      </w:r>
      <w:r w:rsidRPr="00355A72">
        <w:rPr>
          <w:rFonts w:eastAsia="Times New Roman"/>
          <w:sz w:val="28"/>
          <w:szCs w:val="28"/>
          <w:lang w:eastAsia="ru-RU"/>
        </w:rPr>
        <w:t xml:space="preserve"> по гражданской обороне</w:t>
      </w:r>
      <w:r w:rsidR="00C305FA">
        <w:rPr>
          <w:sz w:val="28"/>
          <w:szCs w:val="28"/>
        </w:rPr>
        <w:t xml:space="preserve"> должен</w:t>
      </w:r>
      <w:r w:rsidRPr="00AE73C8">
        <w:rPr>
          <w:sz w:val="28"/>
          <w:szCs w:val="28"/>
        </w:rPr>
        <w:t xml:space="preserve">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6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B14FFC">
            <w:pPr>
              <w:pStyle w:val="Default"/>
              <w:jc w:val="both"/>
            </w:pPr>
            <w:r w:rsidRPr="00642BD9">
              <w:t xml:space="preserve"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</w:tc>
        <w:tc>
          <w:tcPr>
            <w:tcW w:w="1559" w:type="dxa"/>
            <w:gridSpan w:val="2"/>
          </w:tcPr>
          <w:p w:rsidR="00642BD9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642BD9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642BD9" w:rsidRPr="00390AFE" w:rsidRDefault="00642BD9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B14FFC" w:rsidRPr="00390AFE" w:rsidTr="00642BD9">
        <w:trPr>
          <w:trHeight w:val="328"/>
        </w:trPr>
        <w:tc>
          <w:tcPr>
            <w:tcW w:w="530" w:type="dxa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B14FFC" w:rsidRPr="00642BD9" w:rsidRDefault="00B14FFC" w:rsidP="009823BA">
            <w:pPr>
              <w:pStyle w:val="Default"/>
              <w:jc w:val="both"/>
            </w:pPr>
            <w:r w:rsidRPr="00642BD9">
              <w:t>Приборы радиационной и химической разведки, дозиметрического контроля.</w:t>
            </w:r>
          </w:p>
        </w:tc>
        <w:tc>
          <w:tcPr>
            <w:tcW w:w="1559" w:type="dxa"/>
            <w:gridSpan w:val="2"/>
          </w:tcPr>
          <w:p w:rsidR="00B14FFC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B14FFC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B14FFC" w:rsidRPr="00390AFE" w:rsidRDefault="00B14FFC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642BD9" w:rsidRPr="00390AFE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gridSpan w:val="3"/>
          </w:tcPr>
          <w:p w:rsidR="00642BD9" w:rsidRPr="00390AFE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642BD9" w:rsidRPr="00390AFE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92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Устный и письменный опросы 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392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B14FFC" w:rsidRDefault="00B14FFC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b/>
          <w:bCs/>
          <w:sz w:val="28"/>
          <w:szCs w:val="28"/>
        </w:rPr>
        <w:t xml:space="preserve"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 и территорий.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Задачи, силы, средства и организация разведки в очагах поражения и районах чрезвычайных ситуаций.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радиационной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химической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инженерной и пожарной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медицинской обстановки. </w:t>
      </w:r>
    </w:p>
    <w:p w:rsidR="00B14FFC" w:rsidRPr="00B14FFC" w:rsidRDefault="00B14FFC" w:rsidP="00B14F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14FFC">
        <w:rPr>
          <w:rFonts w:ascii="Times New Roman" w:hAnsi="Times New Roman" w:cs="Times New Roman"/>
          <w:sz w:val="28"/>
          <w:szCs w:val="28"/>
        </w:rPr>
        <w:t>Оценка обстановки при аварии на химически (</w:t>
      </w:r>
      <w:proofErr w:type="spellStart"/>
      <w:r w:rsidRPr="00B14FFC">
        <w:rPr>
          <w:rFonts w:ascii="Times New Roman" w:hAnsi="Times New Roman" w:cs="Times New Roman"/>
          <w:sz w:val="28"/>
          <w:szCs w:val="28"/>
        </w:rPr>
        <w:t>радиационно</w:t>
      </w:r>
      <w:proofErr w:type="spellEnd"/>
      <w:r w:rsidRPr="00B14FFC">
        <w:rPr>
          <w:rFonts w:ascii="Times New Roman" w:hAnsi="Times New Roman" w:cs="Times New Roman"/>
          <w:sz w:val="28"/>
          <w:szCs w:val="28"/>
        </w:rPr>
        <w:t>) опасном объекте.</w:t>
      </w:r>
    </w:p>
    <w:p w:rsidR="00B14FFC" w:rsidRDefault="00B14FFC" w:rsidP="00B14FFC">
      <w:pPr>
        <w:pStyle w:val="Default"/>
        <w:rPr>
          <w:b/>
          <w:bCs/>
          <w:sz w:val="28"/>
          <w:szCs w:val="28"/>
        </w:rPr>
      </w:pP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b/>
          <w:bCs/>
          <w:sz w:val="28"/>
          <w:szCs w:val="28"/>
        </w:rPr>
        <w:t xml:space="preserve">Тема 2. Приборы радиационной и химической разведки, дозиметрического контроля.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Классификация приборов радиационной разведки и дозиметрического контроля. Принцип действия и основные характеристики приборов радиационной разведки и дозиметрического контроля. Подготовка приборов к работе и работа с приборами. </w:t>
      </w:r>
    </w:p>
    <w:p w:rsidR="006849A3" w:rsidRPr="00B14FFC" w:rsidRDefault="00B14FFC" w:rsidP="00B14F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FFC">
        <w:rPr>
          <w:rFonts w:ascii="Times New Roman" w:hAnsi="Times New Roman" w:cs="Times New Roman"/>
          <w:sz w:val="28"/>
          <w:szCs w:val="28"/>
        </w:rPr>
        <w:t>Приборы химической разведки, принцип действия и основные характеристики приборов. Порядок подготовки приборов химической разведки и контроля к работе, обнаружение и определение отравляющих веществ и аварийно химически опасных веществ в различных средах.</w:t>
      </w: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</w:t>
      </w:r>
      <w:r w:rsidR="006849A3"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</w:t>
      </w:r>
      <w:r w:rsidRPr="006849A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1C123A" w:rsidRPr="006849A3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123A" w:rsidRDefault="001C123A" w:rsidP="001C123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4. 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гражданской обороны и защиты от чрезвычайных ситуаций</w:t>
      </w:r>
      <w:r>
        <w:rPr>
          <w:sz w:val="28"/>
          <w:szCs w:val="28"/>
        </w:rPr>
        <w:t xml:space="preserve">. </w:t>
      </w:r>
    </w:p>
    <w:p w:rsidR="001C123A" w:rsidRDefault="001C123A" w:rsidP="001C123A">
      <w:pPr>
        <w:pStyle w:val="Default"/>
        <w:ind w:firstLine="567"/>
        <w:jc w:val="both"/>
        <w:rPr>
          <w:sz w:val="28"/>
          <w:szCs w:val="28"/>
        </w:rPr>
      </w:pPr>
    </w:p>
    <w:p w:rsidR="001C123A" w:rsidRPr="001C123A" w:rsidRDefault="001C123A" w:rsidP="001C123A">
      <w:pPr>
        <w:pStyle w:val="Default"/>
        <w:ind w:firstLine="567"/>
        <w:jc w:val="both"/>
        <w:rPr>
          <w:sz w:val="28"/>
          <w:szCs w:val="28"/>
        </w:rPr>
      </w:pPr>
      <w:r w:rsidRPr="001C123A">
        <w:rPr>
          <w:sz w:val="28"/>
          <w:szCs w:val="28"/>
        </w:rPr>
        <w:t>Полномочия и обязанности должностных лиц гражданской обороны и единой государственной системы предупреждения и ликвидации чрезвычайных ситуаций в сфере осуществления надзора и контроля в области гражданской обороны и защиты от чрезвычайных ситуаций</w:t>
      </w:r>
      <w:r w:rsidRPr="001C123A">
        <w:rPr>
          <w:b/>
          <w:bCs/>
          <w:sz w:val="28"/>
          <w:szCs w:val="28"/>
        </w:rPr>
        <w:t xml:space="preserve">. </w:t>
      </w:r>
    </w:p>
    <w:p w:rsidR="006849A3" w:rsidRPr="001C123A" w:rsidRDefault="001C123A" w:rsidP="001C12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123A">
        <w:rPr>
          <w:rFonts w:ascii="Times New Roman" w:hAnsi="Times New Roman" w:cs="Times New Roman"/>
          <w:sz w:val="28"/>
          <w:szCs w:val="28"/>
        </w:rPr>
        <w:t>Мероприятия по организации и осуществлению надзора и контроля в области гражданской обороны и защиты от чрезвычайных ситуаций</w:t>
      </w:r>
      <w:r w:rsidRPr="001C123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1C123A" w:rsidRPr="001C123A" w:rsidRDefault="001C123A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1C123A" w:rsidRP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23A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6849A3" w:rsidRPr="001C123A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</w:tc>
        <w:tc>
          <w:tcPr>
            <w:tcW w:w="8713" w:type="dxa"/>
          </w:tcPr>
          <w:p w:rsidR="006849A3" w:rsidRPr="006849A3" w:rsidRDefault="006849A3" w:rsidP="001C12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</w:tbl>
    <w:p w:rsidR="001C123A" w:rsidRPr="001C123A" w:rsidRDefault="001C123A" w:rsidP="001C123A">
      <w:pPr>
        <w:pStyle w:val="Default"/>
        <w:rPr>
          <w:b/>
          <w:bCs/>
          <w:sz w:val="16"/>
          <w:szCs w:val="16"/>
        </w:rPr>
      </w:pPr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1C123A" w:rsidRPr="001C123A" w:rsidRDefault="001C123A" w:rsidP="001C123A">
      <w:pPr>
        <w:pStyle w:val="Default"/>
        <w:rPr>
          <w:b/>
          <w:bCs/>
          <w:sz w:val="16"/>
          <w:szCs w:val="16"/>
        </w:rPr>
      </w:pPr>
    </w:p>
    <w:p w:rsidR="001C123A" w:rsidRDefault="001C123A" w:rsidP="001C123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1C123A" w:rsidRPr="001C123A" w:rsidRDefault="001C123A" w:rsidP="001C123A">
      <w:pPr>
        <w:pStyle w:val="Default"/>
        <w:jc w:val="center"/>
        <w:rPr>
          <w:sz w:val="16"/>
          <w:szCs w:val="16"/>
        </w:rPr>
      </w:pP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1. </w:t>
      </w:r>
      <w:r>
        <w:rPr>
          <w:sz w:val="28"/>
          <w:szCs w:val="28"/>
        </w:rPr>
        <w:t xml:space="preserve">Технические средства обучения: информационный проектор, компьютеры. </w:t>
      </w: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2. </w:t>
      </w:r>
      <w:r>
        <w:rPr>
          <w:sz w:val="28"/>
          <w:szCs w:val="28"/>
        </w:rPr>
        <w:t xml:space="preserve">Наглядные пособия: презентации лекций, других видов занятий; учебные фильмы; плакаты; стенды учебных классов. </w:t>
      </w: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3. </w:t>
      </w:r>
      <w:r>
        <w:rPr>
          <w:sz w:val="28"/>
          <w:szCs w:val="28"/>
        </w:rPr>
        <w:t xml:space="preserve">Приборы радиационной, химической разведки и дозиметрического контроля. </w:t>
      </w:r>
    </w:p>
    <w:p w:rsidR="00DB3BB5" w:rsidRPr="006849A3" w:rsidRDefault="001C123A" w:rsidP="001C123A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>
        <w:rPr>
          <w:sz w:val="26"/>
          <w:szCs w:val="26"/>
        </w:rPr>
        <w:t xml:space="preserve">4. </w:t>
      </w:r>
      <w:r>
        <w:rPr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1C123A" w:rsidRPr="00AE73C8" w:rsidRDefault="003C172E" w:rsidP="001C123A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</w:t>
      </w:r>
      <w:r w:rsidR="001C123A">
        <w:rPr>
          <w:sz w:val="28"/>
          <w:szCs w:val="28"/>
        </w:rPr>
        <w:t xml:space="preserve">руководителей </w:t>
      </w:r>
      <w:r w:rsidR="001C123A" w:rsidRPr="00355A72">
        <w:rPr>
          <w:rFonts w:eastAsia="Times New Roman"/>
          <w:sz w:val="28"/>
          <w:szCs w:val="28"/>
          <w:lang w:eastAsia="ru-RU"/>
        </w:rPr>
        <w:t>организаций, не отнесенных к категориям по гражданской обороне</w:t>
      </w:r>
      <w:r w:rsidR="001C123A" w:rsidRPr="00DB3BB5">
        <w:rPr>
          <w:sz w:val="28"/>
          <w:szCs w:val="28"/>
        </w:rPr>
        <w:t xml:space="preserve">. </w:t>
      </w:r>
      <w:r w:rsidR="001C123A" w:rsidRPr="00AE73C8">
        <w:rPr>
          <w:sz w:val="28"/>
          <w:szCs w:val="28"/>
        </w:rPr>
        <w:t xml:space="preserve"> </w:t>
      </w:r>
    </w:p>
    <w:p w:rsidR="001C123A" w:rsidRPr="00AE73C8" w:rsidRDefault="001C123A" w:rsidP="001C123A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</w:t>
      </w:r>
      <w:r w:rsidRPr="00E20AC2">
        <w:rPr>
          <w:sz w:val="28"/>
          <w:szCs w:val="28"/>
        </w:rPr>
        <w:t>III</w:t>
      </w:r>
      <w:r w:rsidRPr="00AE73C8">
        <w:rPr>
          <w:sz w:val="28"/>
          <w:szCs w:val="28"/>
        </w:rPr>
        <w:t xml:space="preserve"> </w:t>
      </w:r>
      <w:r w:rsidR="00E047EF">
        <w:rPr>
          <w:sz w:val="28"/>
          <w:szCs w:val="28"/>
        </w:rPr>
        <w:t xml:space="preserve">руководитель </w:t>
      </w:r>
      <w:r w:rsidR="00E047EF">
        <w:rPr>
          <w:rFonts w:eastAsia="Times New Roman"/>
          <w:sz w:val="28"/>
          <w:szCs w:val="28"/>
          <w:lang w:eastAsia="ru-RU"/>
        </w:rPr>
        <w:t>организации, не отнесенной к категории</w:t>
      </w:r>
      <w:r w:rsidR="00E047EF" w:rsidRPr="00355A72">
        <w:rPr>
          <w:rFonts w:eastAsia="Times New Roman"/>
          <w:sz w:val="28"/>
          <w:szCs w:val="28"/>
          <w:lang w:eastAsia="ru-RU"/>
        </w:rPr>
        <w:t xml:space="preserve"> по гражданской обороне</w:t>
      </w:r>
      <w:r w:rsidR="00E047EF">
        <w:rPr>
          <w:sz w:val="28"/>
          <w:szCs w:val="28"/>
        </w:rPr>
        <w:t xml:space="preserve"> должен</w:t>
      </w:r>
      <w:r w:rsidRPr="00AE73C8">
        <w:rPr>
          <w:sz w:val="28"/>
          <w:szCs w:val="28"/>
        </w:rPr>
        <w:t xml:space="preserve">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1C123A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координировать</w:t>
      </w:r>
      <w:r w:rsidR="003C172E" w:rsidRPr="003C172E">
        <w:rPr>
          <w:rFonts w:ascii="Times New Roman" w:hAnsi="Times New Roman" w:cs="Times New Roman"/>
          <w:sz w:val="28"/>
          <w:szCs w:val="28"/>
        </w:rPr>
        <w:t xml:space="preserve">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1C123A" w:rsidRDefault="001C123A" w:rsidP="001C12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работы комиссии по чрезвычайным ситуациям и обеспечению пожарной безопасности. </w:t>
            </w:r>
          </w:p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1C123A" w:rsidP="001C123A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Групповая работа, выступления докладчиков с последующим дискуссионным обсуждением. Устный и письменный опросы 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C934D0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F73173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F73173" w:rsidRPr="003C172E" w:rsidRDefault="00C934D0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7" w:type="dxa"/>
          </w:tcPr>
          <w:p w:rsidR="00B71C31" w:rsidRPr="003C172E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418" w:type="dxa"/>
          </w:tcPr>
          <w:p w:rsidR="00B71C31" w:rsidRPr="003C172E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71C31" w:rsidRPr="003C172E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B71C31" w:rsidRDefault="00B71C31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C934D0" w:rsidRDefault="00C934D0" w:rsidP="00B71C31">
      <w:pPr>
        <w:pStyle w:val="Default"/>
        <w:ind w:firstLine="567"/>
        <w:jc w:val="both"/>
        <w:rPr>
          <w:sz w:val="28"/>
          <w:szCs w:val="28"/>
        </w:rPr>
      </w:pPr>
    </w:p>
    <w:p w:rsidR="00C934D0" w:rsidRDefault="00C934D0" w:rsidP="00B71C3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Pr="00670186" w:rsidRDefault="00670186" w:rsidP="00670186">
      <w:pPr>
        <w:pStyle w:val="Default"/>
        <w:jc w:val="center"/>
        <w:rPr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670186" w:rsidRDefault="00670186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670186" w:rsidTr="00E047EF">
        <w:trPr>
          <w:gridAfter w:val="1"/>
          <w:wAfter w:w="216" w:type="dxa"/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C934D0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правовое регулирование создания и применения нештатных аварийно-спасательных формирований и спасательных служб.</w:t>
            </w:r>
          </w:p>
        </w:tc>
      </w:tr>
      <w:tr w:rsidR="00670186" w:rsidTr="00E047EF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C934D0" w:rsidRPr="00670186" w:rsidRDefault="00C934D0" w:rsidP="00C934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C934D0" w:rsidRPr="00670186" w:rsidRDefault="00C934D0" w:rsidP="00C934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C934D0" w:rsidRPr="00670186" w:rsidRDefault="00C934D0" w:rsidP="00C934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Default="00C934D0" w:rsidP="00C934D0">
            <w:pPr>
              <w:pStyle w:val="Default"/>
              <w:jc w:val="both"/>
              <w:rPr>
                <w:sz w:val="28"/>
                <w:szCs w:val="28"/>
              </w:rPr>
            </w:pPr>
            <w:r w:rsidRPr="00670186">
              <w:rPr>
                <w:sz w:val="28"/>
                <w:szCs w:val="28"/>
              </w:rPr>
              <w:t>виды и организационная структура спасательных служб и НАСФ.</w:t>
            </w:r>
          </w:p>
        </w:tc>
      </w:tr>
      <w:tr w:rsidR="00670186" w:rsidTr="00E047EF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C934D0" w:rsidRPr="00670186" w:rsidRDefault="00C934D0" w:rsidP="00C934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C934D0" w:rsidRPr="00670186" w:rsidRDefault="00C934D0" w:rsidP="00C934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Default="00C934D0" w:rsidP="00C934D0">
            <w:pPr>
              <w:pStyle w:val="Default"/>
              <w:jc w:val="both"/>
              <w:rPr>
                <w:sz w:val="28"/>
                <w:szCs w:val="28"/>
              </w:rPr>
            </w:pPr>
            <w:r w:rsidRPr="00670186">
              <w:rPr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sz w:val="28"/>
                <w:szCs w:val="28"/>
              </w:rPr>
              <w:t xml:space="preserve"> .</w:t>
            </w:r>
            <w:proofErr w:type="gramEnd"/>
          </w:p>
        </w:tc>
      </w:tr>
      <w:tr w:rsidR="00670186" w:rsidTr="00E047EF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C934D0" w:rsidP="00670186">
            <w:pPr>
              <w:pStyle w:val="Default"/>
              <w:jc w:val="both"/>
              <w:rPr>
                <w:sz w:val="28"/>
                <w:szCs w:val="28"/>
              </w:rPr>
            </w:pPr>
            <w:r w:rsidRPr="00670186">
              <w:rPr>
                <w:sz w:val="28"/>
                <w:szCs w:val="28"/>
              </w:rPr>
              <w:t>Каким документом определено создание единой государственной системы предупреждения и ликвидации ЧС.</w:t>
            </w:r>
          </w:p>
        </w:tc>
      </w:tr>
      <w:tr w:rsidR="00670186" w:rsidRPr="00670186" w:rsidTr="00E047EF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34D0"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нормативный правовой акт определяет основы декларирования промышленной безопасности опасных производств.</w:t>
            </w:r>
          </w:p>
        </w:tc>
      </w:tr>
      <w:tr w:rsidR="00670186" w:rsidRPr="00670186" w:rsidTr="00E047EF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34D0"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Каким постановлением Правительства определена классификация ЧС природного и техногенного характера.</w:t>
            </w:r>
          </w:p>
        </w:tc>
      </w:tr>
      <w:tr w:rsidR="00C934D0" w:rsidRPr="00670186" w:rsidTr="00E047EF">
        <w:trPr>
          <w:trHeight w:val="611"/>
        </w:trPr>
        <w:tc>
          <w:tcPr>
            <w:tcW w:w="675" w:type="dxa"/>
          </w:tcPr>
          <w:p w:rsidR="00C934D0" w:rsidRPr="00670186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65" w:type="dxa"/>
            <w:gridSpan w:val="2"/>
          </w:tcPr>
          <w:p w:rsidR="00C934D0" w:rsidRPr="00670186" w:rsidRDefault="00C934D0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4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нормативный правовой акт определяет полномочия органов государственной власти субъектов РФ и органов местного самоуправления в области защиты населения и территорий от чрезвычайных ситуаций.</w:t>
            </w:r>
          </w:p>
        </w:tc>
      </w:tr>
      <w:tr w:rsidR="00C934D0" w:rsidRPr="00670186" w:rsidTr="00E047EF">
        <w:trPr>
          <w:trHeight w:val="611"/>
        </w:trPr>
        <w:tc>
          <w:tcPr>
            <w:tcW w:w="675" w:type="dxa"/>
          </w:tcPr>
          <w:p w:rsidR="00C934D0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065" w:type="dxa"/>
            <w:gridSpan w:val="2"/>
          </w:tcPr>
          <w:p w:rsidR="00C934D0" w:rsidRPr="00C934D0" w:rsidRDefault="00C934D0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4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каком Постановлении Правительства РФ определено количество работников в структурном подразделении по ГО.</w:t>
            </w:r>
          </w:p>
        </w:tc>
      </w:tr>
      <w:tr w:rsidR="00C934D0" w:rsidRPr="00670186" w:rsidTr="00E047EF">
        <w:trPr>
          <w:trHeight w:val="611"/>
        </w:trPr>
        <w:tc>
          <w:tcPr>
            <w:tcW w:w="675" w:type="dxa"/>
          </w:tcPr>
          <w:p w:rsidR="00C934D0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9065" w:type="dxa"/>
            <w:gridSpan w:val="2"/>
          </w:tcPr>
          <w:p w:rsidR="00C934D0" w:rsidRPr="00C934D0" w:rsidRDefault="00C934D0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34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каком Постановлении Правительства РФ определён порядок отнесения территорий к группам по ГО.</w:t>
            </w:r>
          </w:p>
        </w:tc>
      </w:tr>
    </w:tbl>
    <w:p w:rsidR="00C934D0" w:rsidRDefault="00C934D0"/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C934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C934D0" w:rsidRDefault="00C934D0" w:rsidP="00C934D0">
      <w:pPr>
        <w:pStyle w:val="Default"/>
        <w:jc w:val="center"/>
        <w:rPr>
          <w:sz w:val="28"/>
          <w:szCs w:val="28"/>
        </w:rPr>
      </w:pPr>
    </w:p>
    <w:p w:rsidR="008978D6" w:rsidRDefault="008978D6" w:rsidP="00C934D0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C934D0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C934D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Модуля</w:t>
            </w:r>
            <w:r w:rsidR="00DC58F2" w:rsidRPr="00BD4E3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="00DC58F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VI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DC58F2" w:rsidRPr="00AE73C8" w:rsidRDefault="008978D6" w:rsidP="00DC58F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</w:t>
      </w:r>
      <w:r w:rsidR="00DC58F2">
        <w:rPr>
          <w:sz w:val="28"/>
          <w:szCs w:val="28"/>
        </w:rPr>
        <w:t xml:space="preserve">руководителей </w:t>
      </w:r>
      <w:r w:rsidR="00DC58F2" w:rsidRPr="00355A72">
        <w:rPr>
          <w:rFonts w:eastAsia="Times New Roman"/>
          <w:sz w:val="28"/>
          <w:szCs w:val="28"/>
          <w:lang w:eastAsia="ru-RU"/>
        </w:rPr>
        <w:t>организаций, не отнесенных к категориям по гражданской обороне</w:t>
      </w:r>
      <w:r w:rsidR="00DC58F2" w:rsidRPr="00DB3BB5">
        <w:rPr>
          <w:sz w:val="28"/>
          <w:szCs w:val="28"/>
        </w:rPr>
        <w:t xml:space="preserve">. </w:t>
      </w:r>
      <w:r w:rsidR="00DC58F2" w:rsidRPr="00AE73C8">
        <w:rPr>
          <w:sz w:val="28"/>
          <w:szCs w:val="28"/>
        </w:rPr>
        <w:t xml:space="preserve"> </w:t>
      </w:r>
    </w:p>
    <w:p w:rsidR="00DC58F2" w:rsidRPr="00AE73C8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</w:t>
      </w:r>
      <w:r w:rsidRPr="00E20AC2">
        <w:rPr>
          <w:sz w:val="28"/>
          <w:szCs w:val="28"/>
        </w:rPr>
        <w:t>III</w:t>
      </w:r>
      <w:r w:rsidRPr="00AE73C8">
        <w:rPr>
          <w:sz w:val="28"/>
          <w:szCs w:val="28"/>
        </w:rPr>
        <w:t xml:space="preserve"> </w:t>
      </w:r>
      <w:r w:rsidR="00E047EF">
        <w:rPr>
          <w:sz w:val="28"/>
          <w:szCs w:val="28"/>
        </w:rPr>
        <w:t xml:space="preserve">руководитель </w:t>
      </w:r>
      <w:r w:rsidR="00E047EF">
        <w:rPr>
          <w:rFonts w:eastAsia="Times New Roman"/>
          <w:sz w:val="28"/>
          <w:szCs w:val="28"/>
          <w:lang w:eastAsia="ru-RU"/>
        </w:rPr>
        <w:t>организации, не отнесенной к категории</w:t>
      </w:r>
      <w:r w:rsidR="00E047EF" w:rsidRPr="00355A72">
        <w:rPr>
          <w:rFonts w:eastAsia="Times New Roman"/>
          <w:sz w:val="28"/>
          <w:szCs w:val="28"/>
          <w:lang w:eastAsia="ru-RU"/>
        </w:rPr>
        <w:t xml:space="preserve"> по гражданской обороне</w:t>
      </w:r>
      <w:r w:rsidR="00E047EF">
        <w:rPr>
          <w:sz w:val="28"/>
          <w:szCs w:val="28"/>
        </w:rPr>
        <w:t xml:space="preserve"> должен</w:t>
      </w:r>
      <w:r w:rsidRPr="00AE73C8">
        <w:rPr>
          <w:sz w:val="28"/>
          <w:szCs w:val="28"/>
        </w:rPr>
        <w:t xml:space="preserve">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подготовки населения в области гражданской обороны и защиты от чрезвычайных ситуаций; </w:t>
      </w:r>
    </w:p>
    <w:p w:rsid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обучения работников организаций в области гражданской обороны и защиты от чрезвычайных ситуаций, подготовки спасательных служб и нештатных аварийно-спасательных формирований; </w:t>
      </w:r>
    </w:p>
    <w:p w:rsidR="008978D6" w:rsidRPr="008978D6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порядок обучения неработающего населения в области гражданской обороны и защиты от чрезвычайных ситуаций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>участия в обучении подрастающего поколения в области безопасности жизнедеятельности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="008978D6" w:rsidRPr="008978D6">
        <w:rPr>
          <w:sz w:val="28"/>
          <w:szCs w:val="28"/>
        </w:rPr>
        <w:t>о</w:t>
      </w:r>
      <w:proofErr w:type="gramEnd"/>
      <w:r w:rsidR="008978D6" w:rsidRPr="008978D6">
        <w:rPr>
          <w:sz w:val="28"/>
          <w:szCs w:val="28"/>
        </w:rPr>
        <w:t xml:space="preserve">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gridSpan w:val="3"/>
          </w:tcPr>
          <w:p w:rsidR="008978D6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19" w:type="dxa"/>
          </w:tcPr>
          <w:p w:rsidR="008978D6" w:rsidRPr="00B71C31" w:rsidRDefault="008978D6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B71C31" w:rsidRPr="00DC58F2" w:rsidRDefault="00DC58F2" w:rsidP="00DC5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C58F2" w:rsidRDefault="00DC58F2" w:rsidP="00DC58F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Дискуссионное обсуждение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B71C31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92" w:type="dxa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DC58F2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>Устный и письменный опросы.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443" w:type="dxa"/>
            <w:gridSpan w:val="3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3C172E" w:rsidRDefault="00DB0EB6" w:rsidP="00DC58F2">
      <w:pPr>
        <w:pStyle w:val="Default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 xml:space="preserve">          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C58F2" w:rsidRPr="00BD4E3C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BD4E3C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C58F2" w:rsidRPr="00BD4E3C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b/>
          <w:bCs/>
          <w:sz w:val="28"/>
          <w:szCs w:val="28"/>
        </w:rPr>
        <w:t xml:space="preserve">Тема 2. 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 спасательных формирований. </w:t>
      </w:r>
    </w:p>
    <w:p w:rsidR="00DC58F2" w:rsidRPr="00BD4E3C" w:rsidRDefault="00DC58F2" w:rsidP="00DC58F2">
      <w:pPr>
        <w:pStyle w:val="Default"/>
        <w:ind w:firstLine="567"/>
        <w:jc w:val="both"/>
        <w:rPr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Планирование и организация обучения должностных лиц и специалистов гражданской обороны и единой государственной системы предупреждения и ликвидации чрезвычайных ситуаций, руководителей и личного состава спасательных служб и нештатных аварийно спасательных формирований, а также работников организаций. Документы по планированию и учету процесса обучения, их содержание и порядок ведения. </w:t>
      </w:r>
    </w:p>
    <w:p w:rsidR="00DB0EB6" w:rsidRPr="00BD4E3C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8F2">
        <w:rPr>
          <w:rFonts w:ascii="Times New Roman" w:hAnsi="Times New Roman" w:cs="Times New Roman"/>
          <w:sz w:val="28"/>
          <w:szCs w:val="28"/>
        </w:rPr>
        <w:t xml:space="preserve">Оценки степени </w:t>
      </w:r>
      <w:proofErr w:type="spellStart"/>
      <w:r w:rsidRPr="00DC58F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C58F2">
        <w:rPr>
          <w:rFonts w:ascii="Times New Roman" w:hAnsi="Times New Roman" w:cs="Times New Roman"/>
          <w:sz w:val="28"/>
          <w:szCs w:val="28"/>
        </w:rPr>
        <w:t xml:space="preserve"> работников организаций в области гражданской обороны и защиты от чрезвычайных ситуаций.</w:t>
      </w:r>
    </w:p>
    <w:p w:rsidR="00DC58F2" w:rsidRPr="00BD4E3C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8F2" w:rsidRPr="00BD4E3C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b/>
          <w:bCs/>
          <w:sz w:val="28"/>
          <w:szCs w:val="28"/>
        </w:rPr>
        <w:lastRenderedPageBreak/>
        <w:t xml:space="preserve">Тема 3. 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</w:t>
      </w:r>
      <w:r w:rsidRPr="00DC58F2">
        <w:rPr>
          <w:sz w:val="28"/>
          <w:szCs w:val="28"/>
        </w:rPr>
        <w:t>о</w:t>
      </w:r>
      <w:r w:rsidRPr="00DC58F2">
        <w:rPr>
          <w:b/>
          <w:bCs/>
          <w:sz w:val="28"/>
          <w:szCs w:val="28"/>
        </w:rPr>
        <w:t>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</w:t>
      </w:r>
      <w:r w:rsidRPr="00DC58F2">
        <w:rPr>
          <w:i/>
          <w:iCs/>
          <w:sz w:val="28"/>
          <w:szCs w:val="28"/>
        </w:rPr>
        <w:t xml:space="preserve">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Планирование и </w:t>
      </w:r>
      <w:proofErr w:type="gramStart"/>
      <w:r w:rsidRPr="00DC58F2">
        <w:rPr>
          <w:sz w:val="28"/>
          <w:szCs w:val="28"/>
        </w:rPr>
        <w:t>контроль за</w:t>
      </w:r>
      <w:proofErr w:type="gramEnd"/>
      <w:r w:rsidRPr="00DC58F2">
        <w:rPr>
          <w:sz w:val="28"/>
          <w:szCs w:val="28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гражданской обороны и защиты от чрезвычайных ситуаций.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Координация деятельности органов, управлений и организаций, участвующих в обучении неработающего населения.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Обеспечение учебно-материальной базой процесса обучения неработающего населения.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Pr="00DC58F2">
        <w:rPr>
          <w:sz w:val="28"/>
          <w:szCs w:val="28"/>
        </w:rPr>
        <w:t>обучения неработающего населения по</w:t>
      </w:r>
      <w:proofErr w:type="gramEnd"/>
      <w:r w:rsidRPr="00DC58F2">
        <w:rPr>
          <w:sz w:val="28"/>
          <w:szCs w:val="28"/>
        </w:rPr>
        <w:t xml:space="preserve"> гражданской обороне, чрезвычайным ситуациям и пожарной безопасности.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Мероприятия, направленные на повышение охвата неработающего населения, подрастающего поколения и качества их обучения. </w:t>
      </w:r>
    </w:p>
    <w:p w:rsidR="00DC58F2" w:rsidRPr="00DC58F2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8F2">
        <w:rPr>
          <w:rFonts w:ascii="Times New Roman" w:hAnsi="Times New Roman" w:cs="Times New Roman"/>
          <w:sz w:val="28"/>
          <w:szCs w:val="28"/>
        </w:rPr>
        <w:t>Взаимодействие должностных лиц гражданской обороны и единой государственной системы предупреждения и ликвидации чрезвычайных ситуаций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DC58F2" w:rsidRPr="00DC58F2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BD4E3C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33613" w:rsidRPr="00BD4E3C" w:rsidRDefault="00D33613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B0EB6" w:rsidRPr="00D33613" w:rsidRDefault="00D33613" w:rsidP="00D336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3613">
        <w:rPr>
          <w:rFonts w:ascii="Times New Roman" w:hAnsi="Times New Roman" w:cs="Times New Roman"/>
          <w:sz w:val="28"/>
          <w:szCs w:val="28"/>
        </w:rPr>
        <w:t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33613" w:rsidP="00D3361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Нормативная правовая база по организации и осуществлению обучения населения в области гражданской обороны и защиты от чрезвычайных ситуаций.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организации подготовки населения в области гражданской обороны и защиты от чрезвычайных ситуаций. 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0EB6" w:rsidRPr="00DB0EB6" w:rsidTr="00D33613">
        <w:trPr>
          <w:trHeight w:val="728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8959" w:type="dxa"/>
          </w:tcPr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Структура единой системы подготовки населения в области гражданской обороны и защиты от чрезвычайных ситуаций.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 и организация обучения должностных лиц и специалистов гражданской обороны и единой государственной системы предупреждения и ликвидации чрезвычайных ситуаций. 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59" w:type="dxa"/>
          </w:tcPr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Оценки степени </w:t>
            </w:r>
            <w:proofErr w:type="spellStart"/>
            <w:r>
              <w:rPr>
                <w:sz w:val="28"/>
                <w:szCs w:val="28"/>
              </w:rPr>
              <w:t>обученности</w:t>
            </w:r>
            <w:proofErr w:type="spellEnd"/>
            <w:r>
              <w:rPr>
                <w:sz w:val="28"/>
                <w:szCs w:val="28"/>
              </w:rPr>
              <w:t xml:space="preserve"> работников организаций в области гражданской обороны и защиты от чрезвычайных ситуаций. 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59" w:type="dxa"/>
          </w:tcPr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Планирование, контроль и комплексный план мероприятий по обучению неработающего населения в области гражданской обороны и защиты от чрезвычайных ситуаций. 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33613" w:rsidRPr="00DB0EB6" w:rsidTr="00DB0EB6">
        <w:trPr>
          <w:trHeight w:val="127"/>
        </w:trPr>
        <w:tc>
          <w:tcPr>
            <w:tcW w:w="675" w:type="dxa"/>
          </w:tcPr>
          <w:p w:rsidR="00D33613" w:rsidRPr="00D33613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59" w:type="dxa"/>
          </w:tcPr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Мероприятия, направленные на повышение охвата неработающего населения, подрастающего поколения и качества их обучения. </w:t>
            </w:r>
          </w:p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D33613" w:rsidRPr="00DB0EB6" w:rsidTr="00DB0EB6">
        <w:trPr>
          <w:trHeight w:val="127"/>
        </w:trPr>
        <w:tc>
          <w:tcPr>
            <w:tcW w:w="675" w:type="dxa"/>
          </w:tcPr>
          <w:p w:rsidR="00D33613" w:rsidRPr="00DB0EB6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8959" w:type="dxa"/>
          </w:tcPr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взаимодействуют должностные лица гражданской обороны и единой государственной системы предупреждения и ликвидации чрезвычайных ситуаций с должностными лицами органов управления образованием по подготовке подрастающего поколения в области безопасности жизнедеятельности. </w:t>
            </w:r>
          </w:p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D33613" w:rsidRPr="00DB0EB6" w:rsidTr="00DB0EB6">
        <w:trPr>
          <w:trHeight w:val="127"/>
        </w:trPr>
        <w:tc>
          <w:tcPr>
            <w:tcW w:w="675" w:type="dxa"/>
          </w:tcPr>
          <w:p w:rsidR="00D33613" w:rsidRPr="00DB0EB6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8959" w:type="dxa"/>
          </w:tcPr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происходит координация деятельности органов, управлений и организаций, участвующих в обучении неработающего населения. </w:t>
            </w:r>
          </w:p>
          <w:p w:rsidR="00D33613" w:rsidRDefault="00D33613" w:rsidP="00D33613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55A1D" w:rsidRDefault="00855A1D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3361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D33613" w:rsidRDefault="00D33613" w:rsidP="00DB0EB6">
      <w:pPr>
        <w:pStyle w:val="Default"/>
        <w:spacing w:after="36"/>
        <w:rPr>
          <w:sz w:val="28"/>
          <w:szCs w:val="28"/>
        </w:rPr>
      </w:pPr>
    </w:p>
    <w:p w:rsidR="00DB0EB6" w:rsidRDefault="00DB0EB6" w:rsidP="00D33613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3361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E047EF" w:rsidRDefault="00DB0EB6" w:rsidP="00E047E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047EF">
        <w:rPr>
          <w:rFonts w:ascii="Times New Roman" w:hAnsi="Times New Roman" w:cs="Times New Roman"/>
          <w:b/>
          <w:sz w:val="28"/>
          <w:szCs w:val="28"/>
        </w:rPr>
        <w:t>дополнительной образовательной программы</w:t>
      </w:r>
    </w:p>
    <w:p w:rsidR="00E047EF" w:rsidRDefault="00E047EF" w:rsidP="00E047E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«Руководитель организации, не отнесённой к категории</w:t>
      </w:r>
    </w:p>
    <w:p w:rsidR="00DB0EB6" w:rsidRDefault="00E047EF" w:rsidP="00E047E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по гражданской обороне» </w:t>
      </w:r>
    </w:p>
    <w:p w:rsidR="00E047EF" w:rsidRDefault="00E047EF" w:rsidP="00E047EF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E047EF">
      <w:pPr>
        <w:pStyle w:val="Default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5.1.Требования к педагогическим кадрам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DB0EB6" w:rsidRDefault="00DB0EB6" w:rsidP="00E047EF">
      <w:pPr>
        <w:spacing w:after="0" w:line="240" w:lineRule="auto"/>
        <w:ind w:right="-108"/>
        <w:jc w:val="center"/>
        <w:rPr>
          <w:b/>
          <w:bCs/>
          <w:sz w:val="28"/>
          <w:szCs w:val="28"/>
        </w:rPr>
      </w:pPr>
      <w:r w:rsidRPr="00E047EF">
        <w:rPr>
          <w:rFonts w:ascii="Times New Roman" w:hAnsi="Times New Roman" w:cs="Times New Roman"/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E047EF" w:rsidRPr="00E047EF">
        <w:rPr>
          <w:rFonts w:ascii="Times New Roman" w:hAnsi="Times New Roman" w:cs="Times New Roman"/>
          <w:b/>
          <w:sz w:val="28"/>
          <w:szCs w:val="28"/>
        </w:rPr>
        <w:t>дополнительной образовательной программы</w:t>
      </w:r>
      <w:r w:rsidR="00E047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7EF" w:rsidRPr="00E047EF">
        <w:rPr>
          <w:rFonts w:ascii="Times New Roman" w:hAnsi="Times New Roman" w:cs="Times New Roman"/>
          <w:b/>
          <w:sz w:val="28"/>
          <w:szCs w:val="28"/>
        </w:rPr>
        <w:t xml:space="preserve"> «Руководитель организации, не отнесённой к категории</w:t>
      </w:r>
      <w:r w:rsidR="00E047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7EF" w:rsidRPr="00E047EF">
        <w:rPr>
          <w:rFonts w:ascii="Times New Roman" w:hAnsi="Times New Roman" w:cs="Times New Roman"/>
          <w:b/>
          <w:sz w:val="28"/>
          <w:szCs w:val="28"/>
        </w:rPr>
        <w:t xml:space="preserve"> по гражданской обороне»</w:t>
      </w:r>
      <w:r w:rsidR="00E047EF">
        <w:rPr>
          <w:b/>
          <w:sz w:val="28"/>
          <w:szCs w:val="28"/>
        </w:rPr>
        <w:t xml:space="preserve"> </w:t>
      </w:r>
    </w:p>
    <w:p w:rsidR="00E047EF" w:rsidRDefault="00E047EF" w:rsidP="00E047EF">
      <w:pPr>
        <w:spacing w:after="0" w:line="240" w:lineRule="auto"/>
        <w:ind w:right="-108"/>
        <w:jc w:val="center"/>
        <w:rPr>
          <w:sz w:val="28"/>
          <w:szCs w:val="28"/>
        </w:rPr>
      </w:pPr>
    </w:p>
    <w:p w:rsidR="00E047EF" w:rsidRDefault="00DB0EB6" w:rsidP="00E047E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E047E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</w:t>
      </w:r>
      <w:r w:rsidR="00E047EF">
        <w:rPr>
          <w:sz w:val="28"/>
          <w:szCs w:val="28"/>
        </w:rPr>
        <w:t xml:space="preserve"> руководителя организации, не отнесённой к категории по гражданской </w:t>
      </w:r>
      <w:r w:rsidR="00E047EF">
        <w:rPr>
          <w:sz w:val="28"/>
          <w:szCs w:val="28"/>
        </w:rPr>
        <w:lastRenderedPageBreak/>
        <w:t>обороне</w:t>
      </w:r>
      <w:r w:rsidR="00D33613" w:rsidRPr="00D3361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  <w:proofErr w:type="gramEnd"/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1D49B8" w:rsidRDefault="001D49B8" w:rsidP="001D49B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E047EF" w:rsidRDefault="00E047EF" w:rsidP="001D49B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1D49B8" w:rsidRDefault="00DB0EB6" w:rsidP="00035108">
      <w:pPr>
        <w:spacing w:after="0" w:line="240" w:lineRule="auto"/>
        <w:ind w:right="-108"/>
        <w:jc w:val="center"/>
        <w:rPr>
          <w:b/>
          <w:bCs/>
          <w:sz w:val="28"/>
          <w:szCs w:val="28"/>
        </w:rPr>
      </w:pPr>
      <w:r w:rsidRPr="00035108">
        <w:rPr>
          <w:rFonts w:ascii="Times New Roman" w:hAnsi="Times New Roman" w:cs="Times New Roman"/>
          <w:b/>
          <w:bCs/>
          <w:sz w:val="28"/>
          <w:szCs w:val="28"/>
        </w:rPr>
        <w:t xml:space="preserve">5.3. Материально-технические условия реализации </w:t>
      </w:r>
      <w:r w:rsidR="00E047EF" w:rsidRPr="00035108">
        <w:rPr>
          <w:rFonts w:ascii="Times New Roman" w:hAnsi="Times New Roman" w:cs="Times New Roman"/>
          <w:b/>
          <w:sz w:val="28"/>
          <w:szCs w:val="28"/>
        </w:rPr>
        <w:t>дополнительной образовательной программы</w:t>
      </w:r>
      <w:r w:rsidR="00035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7EF" w:rsidRPr="00035108">
        <w:rPr>
          <w:rFonts w:ascii="Times New Roman" w:hAnsi="Times New Roman" w:cs="Times New Roman"/>
          <w:b/>
          <w:sz w:val="28"/>
          <w:szCs w:val="28"/>
        </w:rPr>
        <w:t xml:space="preserve"> «Руководитель организации, не отнесённой к категории</w:t>
      </w:r>
      <w:r w:rsidR="00035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7EF" w:rsidRPr="00035108">
        <w:rPr>
          <w:rFonts w:ascii="Times New Roman" w:hAnsi="Times New Roman" w:cs="Times New Roman"/>
          <w:b/>
          <w:sz w:val="28"/>
          <w:szCs w:val="28"/>
        </w:rPr>
        <w:t xml:space="preserve"> по гражданской обороне»</w:t>
      </w:r>
      <w:r w:rsidR="00E047EF">
        <w:rPr>
          <w:b/>
          <w:sz w:val="28"/>
          <w:szCs w:val="28"/>
        </w:rPr>
        <w:t xml:space="preserve"> </w:t>
      </w:r>
    </w:p>
    <w:p w:rsidR="00035108" w:rsidRDefault="00035108" w:rsidP="00035108">
      <w:pPr>
        <w:pStyle w:val="Default"/>
        <w:jc w:val="center"/>
        <w:rPr>
          <w:sz w:val="28"/>
          <w:szCs w:val="28"/>
        </w:rPr>
      </w:pPr>
    </w:p>
    <w:p w:rsidR="00DB0EB6" w:rsidRPr="00035108" w:rsidRDefault="00DB0EB6" w:rsidP="00035108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108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035108" w:rsidRPr="00035108">
        <w:rPr>
          <w:rFonts w:ascii="Times New Roman" w:hAnsi="Times New Roman" w:cs="Times New Roman"/>
          <w:sz w:val="28"/>
          <w:szCs w:val="28"/>
        </w:rPr>
        <w:t>дополнительной образовательной программы</w:t>
      </w:r>
      <w:r w:rsidR="00035108">
        <w:rPr>
          <w:rFonts w:ascii="Times New Roman" w:hAnsi="Times New Roman" w:cs="Times New Roman"/>
          <w:sz w:val="28"/>
          <w:szCs w:val="28"/>
        </w:rPr>
        <w:t xml:space="preserve"> </w:t>
      </w:r>
      <w:r w:rsidR="00035108" w:rsidRPr="00035108">
        <w:rPr>
          <w:rFonts w:ascii="Times New Roman" w:hAnsi="Times New Roman" w:cs="Times New Roman"/>
          <w:sz w:val="28"/>
          <w:szCs w:val="28"/>
        </w:rPr>
        <w:t xml:space="preserve"> «Руководитель организации, не отнесённой к категории</w:t>
      </w:r>
      <w:r w:rsidR="00035108">
        <w:rPr>
          <w:rFonts w:ascii="Times New Roman" w:hAnsi="Times New Roman" w:cs="Times New Roman"/>
          <w:sz w:val="28"/>
          <w:szCs w:val="28"/>
        </w:rPr>
        <w:t xml:space="preserve"> </w:t>
      </w:r>
      <w:r w:rsidR="00035108" w:rsidRPr="00035108">
        <w:rPr>
          <w:rFonts w:ascii="Times New Roman" w:hAnsi="Times New Roman" w:cs="Times New Roman"/>
          <w:sz w:val="28"/>
          <w:szCs w:val="28"/>
        </w:rPr>
        <w:t xml:space="preserve"> по гражданской обороне»</w:t>
      </w:r>
      <w:r w:rsidR="0003510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D49B8" w:rsidRPr="00035108">
        <w:rPr>
          <w:rFonts w:ascii="Times New Roman" w:hAnsi="Times New Roman" w:cs="Times New Roman"/>
          <w:sz w:val="28"/>
          <w:szCs w:val="28"/>
        </w:rPr>
        <w:t>занятия проводятся в дву</w:t>
      </w:r>
      <w:r w:rsidRPr="00035108">
        <w:rPr>
          <w:rFonts w:ascii="Times New Roman" w:hAnsi="Times New Roman" w:cs="Times New Roman"/>
          <w:sz w:val="28"/>
          <w:szCs w:val="28"/>
        </w:rPr>
        <w:t xml:space="preserve"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</w:t>
      </w:r>
      <w:r w:rsidRPr="00035108">
        <w:rPr>
          <w:rFonts w:ascii="Times New Roman" w:hAnsi="Times New Roman" w:cs="Times New Roman"/>
          <w:sz w:val="28"/>
          <w:szCs w:val="28"/>
        </w:rPr>
        <w:lastRenderedPageBreak/>
        <w:t>может быть использована ма</w:t>
      </w:r>
      <w:r w:rsidR="00BE4D91" w:rsidRPr="00035108">
        <w:rPr>
          <w:rFonts w:ascii="Times New Roman" w:hAnsi="Times New Roman" w:cs="Times New Roman"/>
          <w:sz w:val="28"/>
          <w:szCs w:val="28"/>
        </w:rPr>
        <w:t>териальная база Саратовской городской службы спасения</w:t>
      </w:r>
      <w:r w:rsidRPr="000351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035108" w:rsidRDefault="00DB0EB6" w:rsidP="0003510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</w:p>
    <w:p w:rsidR="00035108" w:rsidRDefault="00035108" w:rsidP="0003510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035108" w:rsidRDefault="00DB0EB6" w:rsidP="0003510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108">
        <w:rPr>
          <w:rFonts w:ascii="Times New Roman" w:hAnsi="Times New Roman" w:cs="Times New Roman"/>
          <w:b/>
          <w:bCs/>
          <w:sz w:val="28"/>
          <w:szCs w:val="28"/>
        </w:rPr>
        <w:t xml:space="preserve">5.4. Оценка качества освоения реализации </w:t>
      </w:r>
      <w:r w:rsidR="00035108" w:rsidRPr="00035108">
        <w:rPr>
          <w:rFonts w:ascii="Times New Roman" w:hAnsi="Times New Roman" w:cs="Times New Roman"/>
          <w:b/>
          <w:sz w:val="28"/>
          <w:szCs w:val="28"/>
        </w:rPr>
        <w:t>дополнительной образовательной программы</w:t>
      </w:r>
      <w:r w:rsidR="00035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108" w:rsidRPr="00035108">
        <w:rPr>
          <w:rFonts w:ascii="Times New Roman" w:hAnsi="Times New Roman" w:cs="Times New Roman"/>
          <w:b/>
          <w:sz w:val="28"/>
          <w:szCs w:val="28"/>
        </w:rPr>
        <w:t xml:space="preserve"> «Руководитель организации,</w:t>
      </w:r>
    </w:p>
    <w:p w:rsidR="00035108" w:rsidRDefault="00035108" w:rsidP="00035108">
      <w:pPr>
        <w:spacing w:after="0" w:line="240" w:lineRule="auto"/>
        <w:ind w:right="-108"/>
        <w:jc w:val="center"/>
        <w:rPr>
          <w:b/>
          <w:bCs/>
          <w:sz w:val="28"/>
          <w:szCs w:val="28"/>
        </w:rPr>
      </w:pPr>
      <w:r w:rsidRPr="000351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35108">
        <w:rPr>
          <w:rFonts w:ascii="Times New Roman" w:hAnsi="Times New Roman" w:cs="Times New Roman"/>
          <w:b/>
          <w:sz w:val="28"/>
          <w:szCs w:val="28"/>
        </w:rPr>
        <w:t>не отнесённой к категории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5108">
        <w:rPr>
          <w:rFonts w:ascii="Times New Roman" w:hAnsi="Times New Roman" w:cs="Times New Roman"/>
          <w:b/>
          <w:sz w:val="28"/>
          <w:szCs w:val="28"/>
        </w:rPr>
        <w:t xml:space="preserve"> по гражданской обороне»</w:t>
      </w:r>
      <w:r>
        <w:rPr>
          <w:b/>
          <w:sz w:val="28"/>
          <w:szCs w:val="28"/>
        </w:rPr>
        <w:t xml:space="preserve"> </w:t>
      </w:r>
      <w:proofErr w:type="gramEnd"/>
    </w:p>
    <w:p w:rsidR="001D49B8" w:rsidRDefault="001D49B8" w:rsidP="00035108">
      <w:pPr>
        <w:pStyle w:val="Default"/>
        <w:ind w:firstLine="709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 </w:t>
      </w:r>
    </w:p>
    <w:p w:rsidR="00035108" w:rsidRPr="00035108" w:rsidRDefault="00BE4D91" w:rsidP="00035108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5108">
        <w:rPr>
          <w:rFonts w:ascii="Times New Roman" w:hAnsi="Times New Roman" w:cs="Times New Roman"/>
          <w:sz w:val="28"/>
          <w:szCs w:val="28"/>
        </w:rPr>
        <w:t xml:space="preserve">На Курсах ГО </w:t>
      </w:r>
      <w:r w:rsidR="00DB0EB6" w:rsidRPr="00035108">
        <w:rPr>
          <w:rFonts w:ascii="Times New Roman" w:hAnsi="Times New Roman" w:cs="Times New Roman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 w:rsidRPr="00035108">
        <w:rPr>
          <w:rFonts w:ascii="Times New Roman" w:hAnsi="Times New Roman" w:cs="Times New Roman"/>
          <w:sz w:val="28"/>
          <w:szCs w:val="28"/>
        </w:rPr>
        <w:t>обеспечения соответствия резу</w:t>
      </w:r>
      <w:r w:rsidR="00035108" w:rsidRPr="00035108">
        <w:rPr>
          <w:rFonts w:ascii="Times New Roman" w:hAnsi="Times New Roman" w:cs="Times New Roman"/>
          <w:sz w:val="28"/>
          <w:szCs w:val="28"/>
        </w:rPr>
        <w:t>льтатов освоения образовательной</w:t>
      </w:r>
      <w:r w:rsidR="00DB0EB6" w:rsidRPr="0003510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035108" w:rsidRPr="00035108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DB0EB6" w:rsidRPr="00035108">
        <w:rPr>
          <w:rFonts w:ascii="Times New Roman" w:hAnsi="Times New Roman" w:cs="Times New Roman"/>
          <w:sz w:val="28"/>
          <w:szCs w:val="28"/>
        </w:rPr>
        <w:t xml:space="preserve"> требованиям к деятельности </w:t>
      </w:r>
      <w:r w:rsidR="00035108" w:rsidRPr="00035108">
        <w:rPr>
          <w:rFonts w:ascii="Times New Roman" w:hAnsi="Times New Roman" w:cs="Times New Roman"/>
          <w:sz w:val="28"/>
          <w:szCs w:val="28"/>
        </w:rPr>
        <w:t>руководителя организации,</w:t>
      </w:r>
      <w:r w:rsidR="00035108">
        <w:rPr>
          <w:rFonts w:ascii="Times New Roman" w:hAnsi="Times New Roman" w:cs="Times New Roman"/>
          <w:sz w:val="28"/>
          <w:szCs w:val="28"/>
        </w:rPr>
        <w:t xml:space="preserve"> </w:t>
      </w:r>
      <w:r w:rsidR="00035108" w:rsidRPr="00035108">
        <w:rPr>
          <w:rFonts w:ascii="Times New Roman" w:hAnsi="Times New Roman" w:cs="Times New Roman"/>
          <w:sz w:val="28"/>
          <w:szCs w:val="28"/>
        </w:rPr>
        <w:t xml:space="preserve"> не отнесённой к категории  по гражданской обороне»</w:t>
      </w:r>
      <w:r w:rsidR="00035108">
        <w:rPr>
          <w:rFonts w:ascii="Times New Roman" w:hAnsi="Times New Roman" w:cs="Times New Roman"/>
          <w:sz w:val="28"/>
          <w:szCs w:val="28"/>
        </w:rPr>
        <w:t>.</w:t>
      </w:r>
      <w:r w:rsidR="00035108" w:rsidRPr="00035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Обязательным элементом оценки качества подготовки является контроль занятий, рег</w:t>
      </w:r>
      <w:r w:rsidR="00035108">
        <w:rPr>
          <w:color w:val="auto"/>
          <w:sz w:val="28"/>
          <w:szCs w:val="28"/>
        </w:rPr>
        <w:t>улярно проводимый руководством Курсов ГО.</w:t>
      </w:r>
    </w:p>
    <w:p w:rsidR="001D49B8" w:rsidRPr="00035108" w:rsidRDefault="00DB0EB6" w:rsidP="0003510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510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 w:rsidR="00035108" w:rsidRPr="00035108">
        <w:rPr>
          <w:rFonts w:ascii="Times New Roman" w:hAnsi="Times New Roman" w:cs="Times New Roman"/>
          <w:b/>
          <w:sz w:val="28"/>
          <w:szCs w:val="28"/>
        </w:rPr>
        <w:t>дополнительной образовательной программы  «Руководитель организации,</w:t>
      </w:r>
      <w:r w:rsidR="00035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108" w:rsidRPr="00035108">
        <w:rPr>
          <w:rFonts w:ascii="Times New Roman" w:hAnsi="Times New Roman" w:cs="Times New Roman"/>
          <w:b/>
          <w:sz w:val="28"/>
          <w:szCs w:val="28"/>
        </w:rPr>
        <w:t xml:space="preserve"> не отнесённой к категории  по гражданской обороне» </w:t>
      </w:r>
    </w:p>
    <w:p w:rsidR="00035108" w:rsidRDefault="00035108" w:rsidP="0003510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35108" w:rsidRPr="00035108" w:rsidRDefault="00DB0EB6" w:rsidP="0003510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108">
        <w:rPr>
          <w:rFonts w:ascii="Times New Roman" w:hAnsi="Times New Roman" w:cs="Times New Roman"/>
          <w:b/>
          <w:bCs/>
          <w:sz w:val="28"/>
          <w:szCs w:val="28"/>
        </w:rPr>
        <w:t xml:space="preserve">5.6. Контроль и оценка результатов освоения </w:t>
      </w:r>
      <w:r w:rsidR="00035108" w:rsidRPr="00035108">
        <w:rPr>
          <w:rFonts w:ascii="Times New Roman" w:hAnsi="Times New Roman" w:cs="Times New Roman"/>
          <w:b/>
          <w:sz w:val="28"/>
          <w:szCs w:val="28"/>
        </w:rPr>
        <w:t>дополнительной образовательной программы  «Руководитель организации,</w:t>
      </w:r>
    </w:p>
    <w:p w:rsidR="001D49B8" w:rsidRDefault="00035108" w:rsidP="00035108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035108">
        <w:rPr>
          <w:b/>
          <w:sz w:val="28"/>
          <w:szCs w:val="28"/>
        </w:rPr>
        <w:t xml:space="preserve"> </w:t>
      </w:r>
      <w:proofErr w:type="gramStart"/>
      <w:r w:rsidRPr="00035108">
        <w:rPr>
          <w:b/>
          <w:sz w:val="28"/>
          <w:szCs w:val="28"/>
        </w:rPr>
        <w:t xml:space="preserve">не отнесённой к категории  по гражданской обороне» </w:t>
      </w:r>
      <w:proofErr w:type="gramEnd"/>
    </w:p>
    <w:p w:rsidR="00035108" w:rsidRDefault="00035108" w:rsidP="00035108">
      <w:pPr>
        <w:pStyle w:val="Default"/>
        <w:jc w:val="center"/>
        <w:rPr>
          <w:color w:val="auto"/>
          <w:sz w:val="28"/>
          <w:szCs w:val="28"/>
        </w:rPr>
      </w:pPr>
    </w:p>
    <w:p w:rsidR="001D49B8" w:rsidRPr="00035108" w:rsidRDefault="00DB0EB6" w:rsidP="00035108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108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</w:t>
      </w:r>
      <w:r w:rsidR="00035108" w:rsidRPr="00035108">
        <w:rPr>
          <w:rFonts w:ascii="Times New Roman" w:hAnsi="Times New Roman" w:cs="Times New Roman"/>
          <w:sz w:val="28"/>
          <w:szCs w:val="28"/>
        </w:rPr>
        <w:t>дополнительной образовательной программы  «Руководитель организации,</w:t>
      </w:r>
      <w:r w:rsidR="00035108">
        <w:rPr>
          <w:rFonts w:ascii="Times New Roman" w:hAnsi="Times New Roman" w:cs="Times New Roman"/>
          <w:sz w:val="28"/>
          <w:szCs w:val="28"/>
        </w:rPr>
        <w:t xml:space="preserve"> </w:t>
      </w:r>
      <w:r w:rsidR="00035108" w:rsidRPr="00035108">
        <w:rPr>
          <w:rFonts w:ascii="Times New Roman" w:hAnsi="Times New Roman" w:cs="Times New Roman"/>
          <w:sz w:val="28"/>
          <w:szCs w:val="28"/>
        </w:rPr>
        <w:t xml:space="preserve"> не отнесённой к категории  по гражданской обороне»</w:t>
      </w:r>
      <w:r w:rsidR="0003510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35108">
        <w:rPr>
          <w:rFonts w:ascii="Times New Roman" w:hAnsi="Times New Roman" w:cs="Times New Roman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 w:rsidRPr="00035108">
        <w:rPr>
          <w:rFonts w:ascii="Times New Roman" w:hAnsi="Times New Roman" w:cs="Times New Roman"/>
          <w:sz w:val="28"/>
          <w:szCs w:val="28"/>
        </w:rPr>
        <w:t>Курсов ГО</w:t>
      </w:r>
      <w:r w:rsidRPr="000351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BE4D91" w:rsidP="001D49B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35108" w:rsidRDefault="0003510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35108" w:rsidRDefault="0003510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035108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1D49B8" w:rsidRDefault="001D49B8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1D49B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</w:t>
      </w:r>
      <w:r w:rsidRPr="001D49B8">
        <w:rPr>
          <w:color w:val="auto"/>
          <w:sz w:val="28"/>
          <w:szCs w:val="28"/>
        </w:rPr>
        <w:t xml:space="preserve">обучения </w:t>
      </w:r>
      <w:r w:rsidR="00035108">
        <w:rPr>
          <w:sz w:val="28"/>
          <w:szCs w:val="28"/>
        </w:rPr>
        <w:t>руководитель</w:t>
      </w:r>
      <w:r w:rsidR="001D49B8" w:rsidRPr="001D49B8">
        <w:rPr>
          <w:sz w:val="28"/>
          <w:szCs w:val="28"/>
        </w:rPr>
        <w:t xml:space="preserve"> </w:t>
      </w:r>
      <w:proofErr w:type="gramStart"/>
      <w:r w:rsidR="00035108">
        <w:rPr>
          <w:rFonts w:eastAsia="Times New Roman"/>
          <w:sz w:val="28"/>
          <w:szCs w:val="28"/>
          <w:lang w:eastAsia="ru-RU"/>
        </w:rPr>
        <w:t>организации, не отнесенной</w:t>
      </w:r>
      <w:r w:rsidR="001D49B8">
        <w:rPr>
          <w:rFonts w:eastAsia="Times New Roman"/>
          <w:sz w:val="28"/>
          <w:szCs w:val="28"/>
          <w:lang w:eastAsia="ru-RU"/>
        </w:rPr>
        <w:t xml:space="preserve"> </w:t>
      </w:r>
      <w:r w:rsidR="00035108">
        <w:rPr>
          <w:rFonts w:eastAsia="Times New Roman"/>
          <w:sz w:val="28"/>
          <w:szCs w:val="28"/>
          <w:lang w:eastAsia="ru-RU"/>
        </w:rPr>
        <w:t xml:space="preserve"> к категории</w:t>
      </w:r>
      <w:r w:rsidR="001D49B8" w:rsidRPr="001D49B8">
        <w:rPr>
          <w:rFonts w:eastAsia="Times New Roman"/>
          <w:sz w:val="28"/>
          <w:szCs w:val="28"/>
          <w:lang w:eastAsia="ru-RU"/>
        </w:rPr>
        <w:t xml:space="preserve"> по гражданской обороне</w:t>
      </w:r>
      <w:r w:rsidR="001D49B8">
        <w:rPr>
          <w:color w:val="auto"/>
          <w:sz w:val="28"/>
          <w:szCs w:val="28"/>
        </w:rPr>
        <w:t xml:space="preserve"> </w:t>
      </w:r>
      <w:r w:rsidR="00035108">
        <w:rPr>
          <w:color w:val="auto"/>
          <w:sz w:val="28"/>
          <w:szCs w:val="28"/>
        </w:rPr>
        <w:t xml:space="preserve"> выполняе</w:t>
      </w:r>
      <w:r>
        <w:rPr>
          <w:color w:val="auto"/>
          <w:sz w:val="28"/>
          <w:szCs w:val="28"/>
        </w:rPr>
        <w:t>т</w:t>
      </w:r>
      <w:proofErr w:type="gramEnd"/>
      <w:r>
        <w:rPr>
          <w:color w:val="auto"/>
          <w:sz w:val="28"/>
          <w:szCs w:val="28"/>
        </w:rPr>
        <w:t xml:space="preserve">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Постановлением Правительства Саратовской области. </w:t>
      </w:r>
    </w:p>
    <w:p w:rsidR="001D49B8" w:rsidRDefault="001D49B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</w:t>
      </w:r>
      <w:r>
        <w:rPr>
          <w:color w:val="auto"/>
          <w:sz w:val="28"/>
          <w:szCs w:val="28"/>
        </w:rPr>
        <w:lastRenderedPageBreak/>
        <w:t xml:space="preserve">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</w:t>
      </w:r>
      <w:r>
        <w:rPr>
          <w:color w:val="auto"/>
          <w:sz w:val="28"/>
          <w:szCs w:val="28"/>
        </w:rPr>
        <w:lastRenderedPageBreak/>
        <w:t>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35108" w:rsidRDefault="0003510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035108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431BFA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80010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B5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0" w:name="_GoBack"/>
      <w:bookmarkEnd w:id="0"/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590" w:rsidRDefault="004D2590" w:rsidP="004B1DBF">
      <w:pPr>
        <w:spacing w:after="0" w:line="240" w:lineRule="auto"/>
      </w:pPr>
      <w:r>
        <w:separator/>
      </w:r>
    </w:p>
  </w:endnote>
  <w:endnote w:type="continuationSeparator" w:id="0">
    <w:p w:rsidR="004D2590" w:rsidRDefault="004D2590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590" w:rsidRDefault="004D2590" w:rsidP="004B1DBF">
      <w:pPr>
        <w:spacing w:after="0" w:line="240" w:lineRule="auto"/>
      </w:pPr>
      <w:r>
        <w:separator/>
      </w:r>
    </w:p>
  </w:footnote>
  <w:footnote w:type="continuationSeparator" w:id="0">
    <w:p w:rsidR="004D2590" w:rsidRDefault="004D2590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7135246"/>
      <w:docPartObj>
        <w:docPartGallery w:val="Page Numbers (Top of Page)"/>
        <w:docPartUnique/>
      </w:docPartObj>
    </w:sdtPr>
    <w:sdtEndPr/>
    <w:sdtContent>
      <w:p w:rsidR="00BD4E3C" w:rsidRDefault="00BD4E3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BFA">
          <w:rPr>
            <w:noProof/>
          </w:rPr>
          <w:t>62</w:t>
        </w:r>
        <w:r>
          <w:fldChar w:fldCharType="end"/>
        </w:r>
      </w:p>
    </w:sdtContent>
  </w:sdt>
  <w:p w:rsidR="00BD4E3C" w:rsidRDefault="00BD4E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5108"/>
    <w:rsid w:val="00037560"/>
    <w:rsid w:val="000407F2"/>
    <w:rsid w:val="00053B52"/>
    <w:rsid w:val="00066EF8"/>
    <w:rsid w:val="0008240E"/>
    <w:rsid w:val="000C77AD"/>
    <w:rsid w:val="000D1176"/>
    <w:rsid w:val="00124CC6"/>
    <w:rsid w:val="00180DA9"/>
    <w:rsid w:val="001B3CA1"/>
    <w:rsid w:val="001C123A"/>
    <w:rsid w:val="001D49B8"/>
    <w:rsid w:val="001F58F2"/>
    <w:rsid w:val="00204E83"/>
    <w:rsid w:val="00211A09"/>
    <w:rsid w:val="00213B58"/>
    <w:rsid w:val="0021608F"/>
    <w:rsid w:val="002214FA"/>
    <w:rsid w:val="002638D7"/>
    <w:rsid w:val="00264186"/>
    <w:rsid w:val="002B603E"/>
    <w:rsid w:val="002E2B7E"/>
    <w:rsid w:val="002F33A6"/>
    <w:rsid w:val="002F5F8F"/>
    <w:rsid w:val="003260BA"/>
    <w:rsid w:val="00346675"/>
    <w:rsid w:val="00355A72"/>
    <w:rsid w:val="00390AFE"/>
    <w:rsid w:val="003C172E"/>
    <w:rsid w:val="00431BFA"/>
    <w:rsid w:val="00432F2E"/>
    <w:rsid w:val="00446012"/>
    <w:rsid w:val="004B1DBF"/>
    <w:rsid w:val="004D2590"/>
    <w:rsid w:val="005030A9"/>
    <w:rsid w:val="005646B1"/>
    <w:rsid w:val="005804FC"/>
    <w:rsid w:val="005F2A3D"/>
    <w:rsid w:val="00617AE9"/>
    <w:rsid w:val="00642BD9"/>
    <w:rsid w:val="00670186"/>
    <w:rsid w:val="006849A3"/>
    <w:rsid w:val="00695AC8"/>
    <w:rsid w:val="006F7374"/>
    <w:rsid w:val="00707B33"/>
    <w:rsid w:val="00715B93"/>
    <w:rsid w:val="008100DE"/>
    <w:rsid w:val="00817497"/>
    <w:rsid w:val="00855A1D"/>
    <w:rsid w:val="008978D6"/>
    <w:rsid w:val="0092643F"/>
    <w:rsid w:val="009823BA"/>
    <w:rsid w:val="009E0047"/>
    <w:rsid w:val="00A033CD"/>
    <w:rsid w:val="00A5044E"/>
    <w:rsid w:val="00A94FF9"/>
    <w:rsid w:val="00AE73C8"/>
    <w:rsid w:val="00B14FFC"/>
    <w:rsid w:val="00B26D87"/>
    <w:rsid w:val="00B456B0"/>
    <w:rsid w:val="00B54CA0"/>
    <w:rsid w:val="00B579C1"/>
    <w:rsid w:val="00B71C31"/>
    <w:rsid w:val="00B74A35"/>
    <w:rsid w:val="00BA399D"/>
    <w:rsid w:val="00BD4E3C"/>
    <w:rsid w:val="00BE4D91"/>
    <w:rsid w:val="00BF2DC3"/>
    <w:rsid w:val="00C305FA"/>
    <w:rsid w:val="00C934D0"/>
    <w:rsid w:val="00CA4B86"/>
    <w:rsid w:val="00CC12CD"/>
    <w:rsid w:val="00CD0E5C"/>
    <w:rsid w:val="00CD5BEC"/>
    <w:rsid w:val="00CD776D"/>
    <w:rsid w:val="00D00CEF"/>
    <w:rsid w:val="00D058A5"/>
    <w:rsid w:val="00D25BB9"/>
    <w:rsid w:val="00D33613"/>
    <w:rsid w:val="00D469D9"/>
    <w:rsid w:val="00D81271"/>
    <w:rsid w:val="00D817D1"/>
    <w:rsid w:val="00DB0EB6"/>
    <w:rsid w:val="00DB3BB5"/>
    <w:rsid w:val="00DC5079"/>
    <w:rsid w:val="00DC58F2"/>
    <w:rsid w:val="00DD32AD"/>
    <w:rsid w:val="00E047EF"/>
    <w:rsid w:val="00E20AC2"/>
    <w:rsid w:val="00E20EAD"/>
    <w:rsid w:val="00E24465"/>
    <w:rsid w:val="00E36484"/>
    <w:rsid w:val="00E40BCE"/>
    <w:rsid w:val="00E85B08"/>
    <w:rsid w:val="00EB4BBA"/>
    <w:rsid w:val="00EE13DB"/>
    <w:rsid w:val="00F00B35"/>
    <w:rsid w:val="00F359DB"/>
    <w:rsid w:val="00F50760"/>
    <w:rsid w:val="00F51C0F"/>
    <w:rsid w:val="00F73173"/>
    <w:rsid w:val="00FB64C2"/>
    <w:rsid w:val="00FB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C74F4-D831-4546-B7D4-AD71D4459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62</Pages>
  <Words>15254</Words>
  <Characters>86952</Characters>
  <Application>Microsoft Office Word</Application>
  <DocSecurity>0</DocSecurity>
  <Lines>724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2016-12-08T10:36:00Z</cp:lastPrinted>
  <dcterms:created xsi:type="dcterms:W3CDTF">2016-11-23T10:26:00Z</dcterms:created>
  <dcterms:modified xsi:type="dcterms:W3CDTF">2016-12-09T11:40:00Z</dcterms:modified>
</cp:coreProperties>
</file>