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Модуль I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«Основы защиты населения и территорий в области гражданской обороны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b/>
          <w:bCs/>
          <w:sz w:val="28"/>
          <w:szCs w:val="28"/>
        </w:rPr>
        <w:t>и защиты от чрезвычайных ситуаций»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Лекция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E2DAF">
        <w:rPr>
          <w:rFonts w:ascii="Times New Roman" w:hAnsi="Times New Roman" w:cs="Times New Roman"/>
          <w:b/>
          <w:bCs/>
          <w:sz w:val="28"/>
          <w:szCs w:val="28"/>
        </w:rPr>
        <w:t>Тема № 1 «Опа</w:t>
      </w:r>
      <w:r w:rsidR="00D809A1">
        <w:rPr>
          <w:rFonts w:ascii="Times New Roman" w:hAnsi="Times New Roman" w:cs="Times New Roman"/>
          <w:b/>
          <w:bCs/>
          <w:sz w:val="28"/>
          <w:szCs w:val="28"/>
        </w:rPr>
        <w:t xml:space="preserve">сности, возникающие при </w:t>
      </w:r>
      <w:r w:rsidRPr="006E2DAF">
        <w:rPr>
          <w:rFonts w:ascii="Times New Roman" w:hAnsi="Times New Roman" w:cs="Times New Roman"/>
          <w:b/>
          <w:bCs/>
          <w:sz w:val="28"/>
          <w:szCs w:val="28"/>
        </w:rPr>
        <w:t xml:space="preserve">военных </w:t>
      </w:r>
      <w:r w:rsidR="00D809A1">
        <w:rPr>
          <w:rFonts w:ascii="Times New Roman" w:hAnsi="Times New Roman" w:cs="Times New Roman"/>
          <w:b/>
          <w:bCs/>
          <w:sz w:val="28"/>
          <w:szCs w:val="28"/>
        </w:rPr>
        <w:t>конфликтах  или вследствие этих конфликтов</w:t>
      </w:r>
      <w:bookmarkStart w:id="0" w:name="_GoBack"/>
      <w:bookmarkEnd w:id="0"/>
      <w:r w:rsidRPr="006E2DAF">
        <w:rPr>
          <w:rFonts w:ascii="Times New Roman" w:hAnsi="Times New Roman" w:cs="Times New Roman"/>
          <w:b/>
          <w:bCs/>
          <w:sz w:val="28"/>
          <w:szCs w:val="28"/>
        </w:rPr>
        <w:t>, а также при чрезвычайных ситуациях,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b/>
          <w:bCs/>
          <w:sz w:val="28"/>
          <w:szCs w:val="28"/>
        </w:rPr>
        <w:t>характерных для Саратовской области, и возможные воздействия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b/>
          <w:bCs/>
          <w:sz w:val="28"/>
          <w:szCs w:val="28"/>
        </w:rPr>
        <w:t>негативных и поражающих факторов»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Учебные вопросы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1.Опасности военного характера и присущие им особенности.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поражения, воздействие их поражающих факторов на людей.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2.Чрезвычайные ситуации природного характера, характерные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территории Саратовской области, их возможные последствия и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поражающие факторы.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3.Чрезвычайные ситуации техногенного характера, характерные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территории Саратовской области, источники их возникновения и возможные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документы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1. Федеральный закон 1994 г. № 68-ФЗ «О защите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территорий от ЧС природного и техногенного характера».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2. Федеральный закон 1998 г. № 28-ФЗ «О гражданской обороне».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3. Постановление Правительства РФ 2003 г. № 794 «О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государственной системе предупреждения и ликвидации ЧС».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4. Постановление Правительства РФ 2007 г. № 304 «О классификации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природного и техногенного характера».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5. Приказ МЧС РФ 2003 г. № 105 «Об утверждении 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предупреждению чрезвычайных ситуаций на ПОО и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жизнеобеспечения».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6. Приказ МЧС РФ 2004 г. № 329 «Об утверждении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информации о чрезвычайных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7. Закон Саратовской области 2005 г. № 21-ЗСО «О защите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территорий Саратовской области от ЧС природного и техногенного характера».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8. Постановление Правительства Саратовской области 2005 г. № 381-П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«О Саратовской территориальной подсистеме единой государственной системы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ситуаций».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9. Постановление Губернатора Саратовской области 2008 г. № 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и ведении гражданской обороны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Саратовской области».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Учебники, учебные пособия, методические рекомендации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1. Комплекс государственных стандартов РФ по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чрезвычайных ситуациях (БЧС):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 xml:space="preserve">ГОСТ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22.0.02-94 – термины и определения основных понятий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22.0.03-95 – природные чрезвычайные ситуации;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22.0.04-95 – биолого-социальные чрезвычайные ситуации;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22.0.05-94 – техногенные чрезвычайные ситуации.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2. Основы организации ГО в современных условиях. МЧС РФ М. ДЭ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2005г.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3. Гражданская защита. Энциклопедический словарь.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С.К.Шойгу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М. ДЭ.2005 г.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Учебный материал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Стихийные бедствия, аварии и катастрофы весьма частые явления в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стране. Каждый год в том или ином регионе происходят разливы рек, прорывы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дамб и плотин, землетрясения, бури и ураганы, лесные и торфяные пожары.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Каждому стихийному бедствию, аварии и катастрофе присущи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особенности, характер поражений, объемы и масштабы разрушений, 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бедствий и человеческих потерь. Каждая по-своему накладывает отпечаток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окружающую среду.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Там, где стихийным бедствиям, авариям и катастрофам противостоят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высокая организованность, четкие и продуманные мероприятия,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снижение людских потерь и материального ущерба, более 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осуществляются мероприятия по ликвидации последствий.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DAF">
        <w:rPr>
          <w:rFonts w:ascii="Times New Roman" w:hAnsi="Times New Roman" w:cs="Times New Roman"/>
          <w:b/>
          <w:sz w:val="28"/>
          <w:szCs w:val="28"/>
        </w:rPr>
        <w:t>По первому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DAF">
        <w:rPr>
          <w:rFonts w:ascii="Times New Roman" w:hAnsi="Times New Roman" w:cs="Times New Roman"/>
          <w:b/>
          <w:sz w:val="28"/>
          <w:szCs w:val="28"/>
        </w:rPr>
        <w:t>учебному вопросу: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DAF">
        <w:rPr>
          <w:rFonts w:ascii="Times New Roman" w:hAnsi="Times New Roman" w:cs="Times New Roman"/>
          <w:b/>
          <w:sz w:val="28"/>
          <w:szCs w:val="28"/>
        </w:rPr>
        <w:t>«Опасности военного характера и присущие им особенности. Средства поражения, воздействие их поражающих факторов на людей».</w:t>
      </w:r>
    </w:p>
    <w:p w:rsid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DAF">
        <w:rPr>
          <w:rFonts w:ascii="Times New Roman" w:hAnsi="Times New Roman" w:cs="Times New Roman"/>
          <w:b/>
          <w:i/>
          <w:sz w:val="28"/>
          <w:szCs w:val="28"/>
        </w:rPr>
        <w:t>1. Обычные средства поражения.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понятие обычных средств поражения (ОСП) включается компле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елковых, артиллерийских, инженерных, морских, ракетных и авиационных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средств поражения или боеприпасов, использующих энергию удара и взрыва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взрывчатых веществ и их смесей. Обычные средства 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классифицируются по способу доставки, калибрам, типам боевых частей,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принципу действия на преграды.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 принципу доставки ОСП можно условно разделить на 3 группы.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DAF">
        <w:rPr>
          <w:rFonts w:ascii="Times New Roman" w:hAnsi="Times New Roman" w:cs="Times New Roman"/>
          <w:sz w:val="28"/>
          <w:szCs w:val="28"/>
        </w:rPr>
        <w:t>Первую группу составляют баллистические и крылатые ракеты.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Во вторую группу обычных средств поражения входят авиационные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средства поражения в обычном снаряжении.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Третья группа обычных средств поражения доставляется к намеченной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цели при помощи ракетно-артиллерийских и реактивных систем,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стрелкового оружия.</w:t>
      </w:r>
    </w:p>
    <w:p w:rsidR="006E2DAF" w:rsidRPr="006E2DAF" w:rsidRDefault="006E2DAF" w:rsidP="006E2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По действию боеприпасы обычных средств поражения принято разделять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 5 видов: ударное; фугасное; осколочное; кумулятивное; зажигательное.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Однако это не исключает их комбинированного применения.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Одним из важнейших направлений нового этапа развития обычных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средств поражения является создание высокоточного оружия.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Отличительным признаком высокоточного оружия является высокая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вероятность поражения цели с первого выстрела в любое время суток и при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любых метеорологических условиях.</w:t>
      </w:r>
    </w:p>
    <w:p w:rsid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Таким образом, обычные средства поражения на сегодняшний день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являются высокоэффективным средством вооруженной борьбы, и их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использование будет приводить к поражению населения и разрушению объектов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экономики.</w:t>
      </w:r>
    </w:p>
    <w:p w:rsidR="00494D9A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494D9A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D9A">
        <w:rPr>
          <w:rFonts w:ascii="Times New Roman" w:hAnsi="Times New Roman" w:cs="Times New Roman"/>
          <w:b/>
          <w:i/>
          <w:sz w:val="28"/>
          <w:szCs w:val="28"/>
        </w:rPr>
        <w:t>2. Виды оружия на новых принципах.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Лучевое оружие - это совокупность устройств (генераторов), поражающее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действие которых основано на использовании остронаправленных лучей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электромагнитной энергии или концентрированного пучка элементарных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частиц, разогнанных до больших скоростей.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Один из видов лучевого оружия основан на использовании лазера,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другими видами является пучковое (ускорительное) оружие.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Радиочастотным оружием называют такие средства, поражающее действие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которых основано на использовании электромагнитных излучений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сверхвысокой (СВЧ) или чрезвычайно низкой частоты (ЧНЧ). 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Инфразвуковым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оружием называют средства массового поражения, основанные на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использовании направленного излучения мощных инфразвуковых колебаний.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Радиологическое оружие - один из возможных видов оружия массового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поражения, действие которого основано на использовании радиоактивных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веществ.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Геофизическое оружие - совокупность различных средств, позволяющих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использовать в военных целях разрушительные силы неживой природы путем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искусственно вызываемых изменений физических свойств и процессов,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протекающих в атмосфере, гидросфере и литосфере Земли.</w:t>
      </w:r>
    </w:p>
    <w:p w:rsidR="00494D9A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494D9A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D9A">
        <w:rPr>
          <w:rFonts w:ascii="Times New Roman" w:hAnsi="Times New Roman" w:cs="Times New Roman"/>
          <w:b/>
          <w:i/>
          <w:sz w:val="28"/>
          <w:szCs w:val="28"/>
        </w:rPr>
        <w:t>1.3. Зажигательное оружие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Зажигательное оружие - вид оружия, воздействующего на противника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зажигательными горящими веществами и вызываемыми ими пожарами.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Включает зажигательные боеприпасы (огнеметные смеси) и средства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доставки их к цели.</w:t>
      </w:r>
    </w:p>
    <w:p w:rsidR="00494D9A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494D9A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D9A">
        <w:rPr>
          <w:rFonts w:ascii="Times New Roman" w:hAnsi="Times New Roman" w:cs="Times New Roman"/>
          <w:b/>
          <w:i/>
          <w:sz w:val="28"/>
          <w:szCs w:val="28"/>
        </w:rPr>
        <w:t>1.4. Ядерное оружие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Ядерное оружие - вид оружия массового поражения взрывного действия,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основанное на использовании внутриядерной энергии, выделяющейся при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lastRenderedPageBreak/>
        <w:t>цепных реакциях деления тяжелых ядер некоторых изотопов урана и плутония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или в ходе реакций синтеза легких ядер, таких, как дейтерий, тритий (изотопы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водорода) и литий.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Это оружие включает различные ядерные боеприпасы (боевые части ракет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 торпед, авиационные и глубинные бомбы, артиллерийские снаряды и мины,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снаряженные ядерными зарядными устройствами), средства управления ими 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доставки к цели.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Ядерное оружие на настоящий момент является самым мощным оружием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массового поражения,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Поражающее действие того или иного ядерного взрыва зависит от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мощности использованного боеприпаса, вида взрыва и типа ядерного заряда.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Взрывы ядерных боеприпасов могут производиться в воздухе на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различной высоте, на поверхности земли (воды), а также под землей (водой). 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зависимости от этого ядерные взрывы принято разделять на следующие виды: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высотный, воздушный, наземный, надводный, подземный и подводный.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Основными поражающими факторами ядерного взрыва являются:</w:t>
      </w:r>
    </w:p>
    <w:p w:rsidR="006E2DAF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ударная волна;</w:t>
      </w:r>
    </w:p>
    <w:p w:rsidR="006E2DAF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световое излучение;</w:t>
      </w:r>
    </w:p>
    <w:p w:rsidR="006E2DAF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проникающая радиация;</w:t>
      </w:r>
    </w:p>
    <w:p w:rsidR="006E2DAF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радиоактивное заражение;</w:t>
      </w:r>
    </w:p>
    <w:p w:rsidR="006E2DAF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электромагнитный импульс.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Ударная волна - один из основных поражающих факторов. В зависимости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 того, в какой среде возникает и распространяется ударная волна - в воздухе,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воде или грунте, ее называют соответственно воздушной волной, ударной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волной (в воде) и сейсмовзрывной волной (в грунте).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Воздушной ударной волной называется область резкого сжатия воздуха,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распространяющаяся во все стороны от центра взрыва со сверхзвуковой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скоростью. Обладая большим запасом энергии, ударная волна ядерного взрыва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способна наносить поражения людям, разрушать различные сооружения,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технику и другие объекты на значительных расстояниях от места взрыва.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Поражения людей вызываются как прямым действием воздушной ударной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волны, так и косвенно (летящими обломками сооружений, падающими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деревьями, осколками стекла, камнями, грунтом и т.п.).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Характер и степень поражения людей зависят от избыточного давления во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фронте ударной волны, от положения человека в этот момент и степени его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защиты.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Метательное действие скоростного напора является определяющим 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выводе из строя техники. Повреждения техники после отбрасывания (при ударе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об грунт) могут быть более значительными, чем от непосредственного действия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ударной волны.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При действии ударной волны на различные сооружения и здания главной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причиной их разрушения является первоначальный удар, возникающий 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момент отражения волны от сооружения и здания. </w:t>
      </w:r>
      <w:r w:rsidRPr="006E2DAF">
        <w:rPr>
          <w:rFonts w:ascii="Times New Roman" w:hAnsi="Times New Roman" w:cs="Times New Roman"/>
          <w:sz w:val="28"/>
          <w:szCs w:val="28"/>
        </w:rPr>
        <w:lastRenderedPageBreak/>
        <w:t>Разрушение дымовых труб,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опор линий электропередачи, мостовых форм, столбов происходит под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действием скоростного напора.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AF">
        <w:rPr>
          <w:rFonts w:ascii="Times New Roman" w:hAnsi="Times New Roman" w:cs="Times New Roman"/>
          <w:sz w:val="28"/>
          <w:szCs w:val="28"/>
        </w:rPr>
        <w:t>Под световым излучением ядерного взрыва понимается электромагнитное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излучение оптического диапазона в видимой, ультрафиолетовой и инфракрасной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областях спектра.</w:t>
      </w:r>
      <w:proofErr w:type="gramEnd"/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Энергия светового излучения поглощается поверхностями освещаемых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тел, которые при этом нагреваются. Температура нагрева зависит от многих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факторов и может быть такой, что поверхность объекта обуглится, оплавится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или воспламенится. Световое излучение может вызвать ожоги открытых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участков тела человека, а в темное время суток - временное ослепление.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Источником светового излучения является светящаяся область взрыва,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состоящая из нагретых до высокой температуры паров конструкционных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материалов боеприпаса и воздуха, а при наземных взрывах - и испарившегося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грунта.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Поражение людей световым излучением выражается в появлении ожогов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различных степеней открытых и защищенных участков кожи, а также 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поражении глаз. Ожоги могут быть непосредственно от излучения или пламени,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возникшего при возгорании различных материалов под действием светового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излучения.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Световое излучение в первую очередь воздействует на открытие участки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тела - кисти рук, лицо, шею, а также на глаза.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Проникающая радиация ядерного взрыва представляет собой поток гамма-излучения и нейтронов. Гамма-излучение и нейтронное излучение различны по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своим физическим свойствам, а общим для них является то, что они могут</w:t>
      </w:r>
      <w:r w:rsidR="00494D9A">
        <w:rPr>
          <w:rFonts w:ascii="Times New Roman" w:hAnsi="Times New Roman" w:cs="Times New Roman"/>
          <w:sz w:val="28"/>
          <w:szCs w:val="28"/>
        </w:rPr>
        <w:t xml:space="preserve">  </w:t>
      </w:r>
      <w:r w:rsidRPr="006E2DAF">
        <w:rPr>
          <w:rFonts w:ascii="Times New Roman" w:hAnsi="Times New Roman" w:cs="Times New Roman"/>
          <w:sz w:val="28"/>
          <w:szCs w:val="28"/>
        </w:rPr>
        <w:t>распространяться в воздухе во все стороны на расстоянии до 2,5-3 км. Проходя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через биологическую ткань, гамма - кванты и нейтроны ионизируют атомы 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молекулы, входящие в состав живых клеток, в результате чего нарушается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нормальный обмен веществ и изменяется характер жизнедеятельности клеток,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отдельных органов и систем организма, что приводит к возникновению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специфического заболевания - лучевой болезни.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Время действия проникающей радиации не превышает нескольких секунд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 определяется временем подъема облака взрыва на такую высоту, при которой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гамма-излучение поглощается толщей воздуха и практически не достигает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поверхности Земли.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Поражающее действие проникающей радиации характеризуется дозой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излучения. Различают дозу излучения в воздухе (экспозиционную дозу) 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поглощенную дозу.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Экспозиционная доза характеризует потенциальную опасность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воздействия ионизирующих излучений при общем и равномерном облучении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тела человека. Измеряется: внесистемная единица - рентген (Р); в системе СИ </w:t>
      </w:r>
      <w:r w:rsidR="00494D9A">
        <w:rPr>
          <w:rFonts w:ascii="Times New Roman" w:hAnsi="Times New Roman" w:cs="Times New Roman"/>
          <w:sz w:val="28"/>
          <w:szCs w:val="28"/>
        </w:rPr>
        <w:t>–</w:t>
      </w:r>
      <w:r w:rsidRPr="006E2DAF">
        <w:rPr>
          <w:rFonts w:ascii="Times New Roman" w:hAnsi="Times New Roman" w:cs="Times New Roman"/>
          <w:sz w:val="28"/>
          <w:szCs w:val="28"/>
        </w:rPr>
        <w:t xml:space="preserve"> 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кулонах на килограмм (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/кг).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Поглощенная доза определяет воздействие ионизирующих излучений на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биологические ткани организма, имеющие различные атомный состав 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lastRenderedPageBreak/>
        <w:t>плотность. Измеряется: внесистемная единица - рад; в системе СИ - грей (Гр).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Поражающее воздействие проникающей радиации на людей зависит от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дозы излучения и времени, прошедшего после взрыва. В зависимости от дозы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излучения различают четыре степени лучевой болезни: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I степень (легкая)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возникает при суммарной дозе излучения 150-250 рад; II степень (средняя) - 250-400 рад; III степень (тяжелая) - 400-700 рад; IV степень - свыше 700 рад.</w:t>
      </w:r>
      <w:proofErr w:type="gramEnd"/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Радиоактивное заражение местности, приземного слоя атмосферы,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воздушного пространства, воды и других объектов возникает в результате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выпадения радиоактивных веществ из облака ядерного взрыва.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Значение радиоактивного заражения как поражающего фактора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определяется тем, что высокие уровни радиации могут наблюдаться не только в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районе, прилегающем к месту взрыва, но и на расстоянии десятков и даже сотен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километров от него и могут быть опасными на протяжении нескольких суток и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недель после взрыва.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Наиболее сильное заражение местности происходит при наземных</w:t>
      </w:r>
      <w:r w:rsidR="00494D9A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ядерных взрывах.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Источниками радиоактивного заражения при ядерном взрыве являются:</w:t>
      </w:r>
    </w:p>
    <w:p w:rsidR="006E2DAF" w:rsidRPr="006E2DAF" w:rsidRDefault="00494D9A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продукты деления (осколки деления) ядерных взрывчатых веществ (Pu-239, U-235, U-238); радиоактивные изотопы (радионуклиды), образующиеся в грунте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других материалах под воздействием нейтронов (наведенная активность)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разделившаяся часть ядерного заряда.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 степени опасности зараженную местность по следу облака взрыва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принято делить на четыре зоны.</w:t>
      </w:r>
    </w:p>
    <w:p w:rsidR="006E2DAF" w:rsidRPr="006E2DAF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Зона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- умеренного заражения. Дозы излучения до полного распада РВ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внешней границе зоны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= 40 рад, на внутренней границе Д = 400 рад.</w:t>
      </w:r>
    </w:p>
    <w:p w:rsidR="006E2DAF" w:rsidRPr="006E2DAF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Зона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- сильного заражения. Дозы излучения на границах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= 400 рад и Д= 1200 рад.</w:t>
      </w:r>
    </w:p>
    <w:p w:rsidR="006E2DAF" w:rsidRPr="006E2DAF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Зона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- опасного заражения. Дозы излучения на ее внешней границе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период полного распада РВ Д = 1200 рад, а на внутренней границе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= 4000 рад.</w:t>
      </w:r>
    </w:p>
    <w:p w:rsidR="006E2DAF" w:rsidRPr="006E2DAF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Зона Г - чрезвычайно опасного заражения. Дозы излучения на ее 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границе за период распада РВ Д = 4000 рад, а в середине зоны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= 7000 рад.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Ядерные взрывы в атмосфере и в более высоких слоях приводят к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возникновению мощных электромагнитных полей с длинами волн от 1 до 1000 м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 более. Эти поля ввиду их кратковременного существования принято называть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электромагнитным импульсом (ЭМИ).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Поражающее действие ЭМИ обусловлено возникновением напряжений 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токов в проводниках различной протяженности, расположенных в воздухе, на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земле и других объектах.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Поражающее действие ЭМИ обусловлено возникновением напряжений 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токов в проводниках различной протяженности, расположенных в воздухе, на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земле и других объектах.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Поражающее действие ЭМИ проявляется, прежде всего, по отношению к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радиоэлектронной и электротехнической аппаратуре. Под действием ЭМИ в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указанной аппаратуре наводятся электрические токи и напряжения, которые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могут вызвать пробой изоляции, повреждение трансформаторов, сгорание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разрядников, порчу полупроводниковых приборов, перегорание плавких вставок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 других элементов радиотехнических устройств. Наиболее подвержены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воздействию ЭМИ линии связи, сигнализации и управления.</w:t>
      </w:r>
    </w:p>
    <w:p w:rsidR="00C048E9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C048E9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</w:rPr>
        <w:t>1.5. Химическое оружие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Химическое оружие (ХО) - один из видов оружия массового поражения,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поражающее действие которого основано на использовании боевых токсичных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химических веществ.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боевым токсичным химическим веществам относятся отравляющие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вещества (ОВ) и токсины, оказывающие поражающее действие на организм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человека и животных, а также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фитотоксиканты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, которые могут применяться в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военных целях для поражения различных видов растительности.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Разновидностью химического оружия являются бинарные химические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боеприпасы.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Бинарные химические боеприпасы - вид химических боеприпасов,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снаряжаемых раздельно двумя обычно нетоксичными или малотоксичными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компонентами, образующими отравляющее вещество при их смешивании.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Отравляющие вещества составляют основу химического оружия.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Отравляющие вещества (ОВ) - химические соединения, обладающие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определенными токсичными и физико-химическими свойствами,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обеспечивающими при их применении поражение людей, а также заражение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воздуха, одежды, техники и местности.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Отравляющие вещества классифицируются по тактическому</w:t>
      </w:r>
      <w:r w:rsidR="00C048E9">
        <w:rPr>
          <w:rFonts w:ascii="Times New Roman" w:hAnsi="Times New Roman" w:cs="Times New Roman"/>
          <w:sz w:val="28"/>
          <w:szCs w:val="28"/>
        </w:rPr>
        <w:t xml:space="preserve">    н</w:t>
      </w:r>
      <w:r w:rsidRPr="006E2DAF">
        <w:rPr>
          <w:rFonts w:ascii="Times New Roman" w:hAnsi="Times New Roman" w:cs="Times New Roman"/>
          <w:sz w:val="28"/>
          <w:szCs w:val="28"/>
        </w:rPr>
        <w:t>азначению,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 быстроте наступления поражающего действия в зависимости от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продолжительности сохранять способность поражать незащищенных людей 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местность, по физиологическому воздействию на организм.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 физиологическому воздействию на организм различают ОВ нервно -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паралитические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, кожно-нарывные,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общеядовитые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, удушающие,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и раздражающие.</w:t>
      </w:r>
    </w:p>
    <w:p w:rsidR="00C048E9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C048E9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</w:rPr>
        <w:t>1.6. Бактериологическое (биологическое) оружие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Бактериологическое (биологическое) оружие - вид оружия массового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поражения, действие которого основано на использовании болезнетворных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свойств микроорганизмов и продуктов их жизнедеятельности.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Бактериологическое (биологическое) оружие - это специальные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боеприпасы и боевые приборы со средствами доставки, снаряженные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биологическими средствами. Предназначено для массового поражения живой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силы противника, сельскохозяйственных животных, посевов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сельскохозяйственных культур. Наряду с ядерным и химическим оружием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относятся к оружию массового поражения.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Поражающее действие БО основано в первую очередь на использовании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болезнетворных свойств микробов и токсичных продуктов их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Возбудители инфекционных заболеваний человека и животных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подразделяются на следующие классы: бактерии, вирусы,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риккетции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и грибки.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Бактерии - одноклеточные микроорганизмы растительной природы,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размером от 0,5 до 10 мкм. Некоторые бактерии обладают очень высокой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устойчивостью к высыханию, недостатку питательных веществ, действию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высоких и низких температур и дезинфицирующих средств. К классу бактерий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относятся возбудители большинства наиболее опасных заболеваний человека,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таких, как чума, холера, сибирская язва, сыпь.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Микробные токсины - продукты жизнедеятельности некоторых видов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бактерий, обладающие в отношении человека и животных крайне высокой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токсичностью.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Вирусы - обширная группа микроорганизмов, размером от 0,08 до 0,35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мкм. Они способны жить и размножаться только в живых клетках, т.е. являются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внутриклеточными паразитами. Обладают высокой устойчивостью к низким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температурам и высушиванию. Вирусы являются причиной более чем 75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заболеваний человека, среди которых такие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, как натуральная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оспа, желтая лихорадка.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Риккетции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- занимают промежуточное положение между бактериями 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вирусами. Размер их от 0,3 до 0,5 мкм.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Устойчивы к высушиванию,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замораживанию и колебаниям относительной влажности воздуха, однако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достаточно чувствительны к действиям высоких температур 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дезинфицирующих веществ.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Риккетциями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вызываются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заболевания - сыпной тиф, пятнистая лихорадка скалистых гор.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Грибки - одно или многоклеточное микроорганизмы растительного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происхождения. Их размер от 3 до 50 мкм. Обладают высокой устойчивостью к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внешним факторам. Вызывают инфекционные заболевания людей.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Характерная особенность инфекционных заболеваний заключается в том,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что они способны вызывать массовые заболевания людей определенной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территории в короткое время. Такое явление называется эпидемией.</w:t>
      </w:r>
    </w:p>
    <w:p w:rsidR="00C048E9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C048E9" w:rsidRDefault="006E2DAF" w:rsidP="00C0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E9">
        <w:rPr>
          <w:rFonts w:ascii="Times New Roman" w:hAnsi="Times New Roman" w:cs="Times New Roman"/>
          <w:b/>
          <w:sz w:val="28"/>
          <w:szCs w:val="28"/>
        </w:rPr>
        <w:t>По второму</w:t>
      </w:r>
    </w:p>
    <w:p w:rsidR="006E2DAF" w:rsidRPr="00C048E9" w:rsidRDefault="006E2DAF" w:rsidP="00C0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E9">
        <w:rPr>
          <w:rFonts w:ascii="Times New Roman" w:hAnsi="Times New Roman" w:cs="Times New Roman"/>
          <w:b/>
          <w:sz w:val="28"/>
          <w:szCs w:val="28"/>
        </w:rPr>
        <w:t>учебному вопросу:</w:t>
      </w:r>
    </w:p>
    <w:p w:rsidR="006E2DAF" w:rsidRPr="00C048E9" w:rsidRDefault="00C048E9" w:rsidP="00C0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2DAF" w:rsidRPr="00C048E9">
        <w:rPr>
          <w:rFonts w:ascii="Times New Roman" w:hAnsi="Times New Roman" w:cs="Times New Roman"/>
          <w:b/>
          <w:sz w:val="28"/>
          <w:szCs w:val="28"/>
        </w:rPr>
        <w:t>Чрезвычайные ситуации природного характера,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AF" w:rsidRPr="00C048E9">
        <w:rPr>
          <w:rFonts w:ascii="Times New Roman" w:hAnsi="Times New Roman" w:cs="Times New Roman"/>
          <w:b/>
          <w:sz w:val="28"/>
          <w:szCs w:val="28"/>
        </w:rPr>
        <w:t>характерные для территории Саратовской области,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AF" w:rsidRPr="00C048E9">
        <w:rPr>
          <w:rFonts w:ascii="Times New Roman" w:hAnsi="Times New Roman" w:cs="Times New Roman"/>
          <w:b/>
          <w:sz w:val="28"/>
          <w:szCs w:val="28"/>
        </w:rPr>
        <w:t>возможные последствия и основные поражающие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AF" w:rsidRPr="00C048E9">
        <w:rPr>
          <w:rFonts w:ascii="Times New Roman" w:hAnsi="Times New Roman" w:cs="Times New Roman"/>
          <w:b/>
          <w:sz w:val="28"/>
          <w:szCs w:val="28"/>
        </w:rPr>
        <w:t>факторы.</w:t>
      </w:r>
    </w:p>
    <w:p w:rsidR="00C048E9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AF">
        <w:rPr>
          <w:rFonts w:ascii="Times New Roman" w:hAnsi="Times New Roman" w:cs="Times New Roman"/>
          <w:sz w:val="28"/>
          <w:szCs w:val="28"/>
        </w:rPr>
        <w:t>В Федеральный законе «О защите населения и территорий от ЧС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природного и техногенного характера» чрезвычайная ситуация определяется,</w:t>
      </w:r>
      <w:r w:rsidR="00C048E9" w:rsidRPr="006E2DAF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как обстановка на определенной территории сложившаяся в результате аварии,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опасного природного явления, катастрофы, стихийного или иного </w:t>
      </w:r>
      <w:r w:rsidRPr="006E2DAF">
        <w:rPr>
          <w:rFonts w:ascii="Times New Roman" w:hAnsi="Times New Roman" w:cs="Times New Roman"/>
          <w:sz w:val="28"/>
          <w:szCs w:val="28"/>
        </w:rPr>
        <w:lastRenderedPageBreak/>
        <w:t>бедствия,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которые могут повлечь или повлекли за собой человеческие жертвы, ущерб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здоровью людей или окружающей природной среде, значительные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материальные потери и нарушение условий жизнедеятельности людей.</w:t>
      </w:r>
      <w:proofErr w:type="gramEnd"/>
    </w:p>
    <w:p w:rsidR="00C048E9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C048E9" w:rsidRDefault="006E2DAF" w:rsidP="00C048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  <w:u w:val="single"/>
        </w:rPr>
        <w:t>Термины и определения основных понятий ЧС.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Термины и определения основных понятий ЧС установлены комплексом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государственных стандартов «Безопасность в чрезвычайных ситуациях»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</w:rPr>
        <w:t>Источник чрезвычайной ситуации:</w:t>
      </w:r>
      <w:r w:rsidRPr="006E2DAF">
        <w:rPr>
          <w:rFonts w:ascii="Times New Roman" w:hAnsi="Times New Roman" w:cs="Times New Roman"/>
          <w:sz w:val="28"/>
          <w:szCs w:val="28"/>
        </w:rPr>
        <w:t xml:space="preserve"> чрезвычайно опасное природное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явление, авария или опасное техногенное происшествие, широко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распространенная болезнь людей, сельскохозяйственных животных и растений,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 результате чего произошла или может возникнуть ЧС.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</w:rPr>
        <w:t>Поражающий фактор источника ЧС:</w:t>
      </w:r>
      <w:r w:rsidRPr="006E2DAF">
        <w:rPr>
          <w:rFonts w:ascii="Times New Roman" w:hAnsi="Times New Roman" w:cs="Times New Roman"/>
          <w:sz w:val="28"/>
          <w:szCs w:val="28"/>
        </w:rPr>
        <w:t xml:space="preserve"> составляющая источника ЧС,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характеризуемая физическими, химическими и биологическими действиями на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людей, их имущество, объекты хозяйства и окружающую среду.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</w:rPr>
        <w:t>Зона чрезвычайной ситуации:</w:t>
      </w:r>
      <w:r w:rsidRPr="006E2DAF">
        <w:rPr>
          <w:rFonts w:ascii="Times New Roman" w:hAnsi="Times New Roman" w:cs="Times New Roman"/>
          <w:sz w:val="28"/>
          <w:szCs w:val="28"/>
        </w:rPr>
        <w:t xml:space="preserve"> территория или акватория, на которой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сложилась ЧС.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</w:rPr>
        <w:t>Зона бедствия:</w:t>
      </w:r>
      <w:r w:rsidRPr="006E2DAF">
        <w:rPr>
          <w:rFonts w:ascii="Times New Roman" w:hAnsi="Times New Roman" w:cs="Times New Roman"/>
          <w:sz w:val="28"/>
          <w:szCs w:val="28"/>
        </w:rPr>
        <w:t xml:space="preserve"> часть зоны ЧС, требующая дополнительной и немедленно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представляемой помощи и материальных ресурсов для ликвидации ЧС.</w:t>
      </w:r>
    </w:p>
    <w:p w:rsidR="00C048E9" w:rsidRDefault="00C048E9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C048E9" w:rsidRDefault="006E2DAF" w:rsidP="00C048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48E9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Классификация чрезвычайных ситуаций</w:t>
      </w:r>
    </w:p>
    <w:p w:rsidR="00862055" w:rsidRDefault="00862055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При проведении мероприятий по ликвидации последствий аварий,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катастроф и стихийных бедствий, а также при выполнении расчетов, разработке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планов и документов по действиям в ЧС необходим единый подход в области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знаний о происхождении, развитии ЧС, их основных характеристик и способов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защиты.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 общему характеру источников возникновения чрезвычайные ситуации</w:t>
      </w:r>
      <w:r w:rsidR="00C048E9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делятся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</w:t>
      </w:r>
      <w:r w:rsidRPr="00862055">
        <w:rPr>
          <w:rFonts w:ascii="Times New Roman" w:hAnsi="Times New Roman" w:cs="Times New Roman"/>
          <w:b/>
          <w:i/>
          <w:sz w:val="28"/>
          <w:szCs w:val="28"/>
        </w:rPr>
        <w:t>природные, техногенные и биолого-социальные.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Природные ЧС - опасные природные явления и процессы (геологические,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гидрологические и метеорологические, а также природные пожары).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Техногенные ЧС - промышленные аварии и катастрофы (радиационные,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химические, биологические и гидродинамические аварии), пожары, взрывы,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опасные происшествия на транспорте или транспортные аварии.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Биолого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– социальные ЧС - широко и одновременно распространенные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инфекционные болезни людей (эпидемии), сельскохозяйственных животных и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растений.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Классификация ЧС природного и техногенного характера по масштабам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распространения и тяжести последствий приведена в таблице.</w:t>
      </w:r>
    </w:p>
    <w:p w:rsidR="006E2DAF" w:rsidRPr="006E2DAF" w:rsidRDefault="006E2DAF" w:rsidP="00494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Постановление Правительства РФ «О классификации ЧС природного и</w:t>
      </w:r>
      <w:r w:rsidR="00862055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техногенного характера» от 21.05.07 г. № 304.</w:t>
      </w:r>
    </w:p>
    <w:p w:rsidR="00862055" w:rsidRDefault="00862055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55" w:rsidRDefault="00862055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35"/>
        <w:gridCol w:w="1654"/>
        <w:gridCol w:w="1364"/>
        <w:gridCol w:w="851"/>
        <w:gridCol w:w="1701"/>
        <w:gridCol w:w="1842"/>
      </w:tblGrid>
      <w:tr w:rsidR="007043DE" w:rsidTr="007043DE">
        <w:tc>
          <w:tcPr>
            <w:tcW w:w="2335" w:type="dxa"/>
          </w:tcPr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</w:t>
            </w:r>
          </w:p>
        </w:tc>
        <w:tc>
          <w:tcPr>
            <w:tcW w:w="1654" w:type="dxa"/>
          </w:tcPr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Зона ЧС</w:t>
            </w:r>
          </w:p>
          <w:p w:rsidR="00862055" w:rsidRPr="007043DE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постра</w:t>
            </w:r>
            <w:proofErr w:type="spellEnd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давших чел.</w:t>
            </w:r>
          </w:p>
          <w:p w:rsidR="00862055" w:rsidRPr="007043DE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62055" w:rsidRPr="007043DE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862055" w:rsidRPr="007043DE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62055" w:rsidRPr="007043DE" w:rsidRDefault="00862055" w:rsidP="007043D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</w:t>
            </w:r>
            <w:proofErr w:type="spellEnd"/>
            <w:r w:rsidR="007043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2055" w:rsidRPr="007043DE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ущерб</w:t>
            </w:r>
          </w:p>
          <w:p w:rsidR="00862055" w:rsidRPr="007043DE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2055" w:rsidRPr="007043DE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Расходное</w:t>
            </w:r>
          </w:p>
          <w:p w:rsidR="00862055" w:rsidRPr="007043DE" w:rsidRDefault="007043DE" w:rsidP="007043DE">
            <w:pPr>
              <w:autoSpaceDE w:val="0"/>
              <w:autoSpaceDN w:val="0"/>
              <w:adjustRightInd w:val="0"/>
              <w:ind w:left="-108"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62055"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бязательст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62055" w:rsidRPr="007043DE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D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862055" w:rsidRPr="007043DE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3DE" w:rsidTr="007043DE">
        <w:tc>
          <w:tcPr>
            <w:tcW w:w="2335" w:type="dxa"/>
          </w:tcPr>
          <w:p w:rsidR="00862055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  <w:tc>
          <w:tcPr>
            <w:tcW w:w="165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выходит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</w:tc>
        <w:tc>
          <w:tcPr>
            <w:tcW w:w="1701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DE" w:rsidTr="007043DE">
        <w:tc>
          <w:tcPr>
            <w:tcW w:w="2335" w:type="dxa"/>
          </w:tcPr>
          <w:p w:rsidR="00862055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5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выходит за</w:t>
            </w:r>
            <w:r w:rsidR="0070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</w:tc>
        <w:tc>
          <w:tcPr>
            <w:tcW w:w="1701" w:type="dxa"/>
          </w:tcPr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1842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043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DE" w:rsidTr="007043DE">
        <w:tc>
          <w:tcPr>
            <w:tcW w:w="2335" w:type="dxa"/>
          </w:tcPr>
          <w:p w:rsidR="00862055" w:rsidRPr="006E2DAF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Межмуниципаль</w:t>
            </w:r>
            <w:proofErr w:type="spellEnd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055" w:rsidRPr="006E2DAF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862055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двух и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</w:tc>
        <w:tc>
          <w:tcPr>
            <w:tcW w:w="1701" w:type="dxa"/>
          </w:tcPr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1842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DE" w:rsidTr="007043DE">
        <w:tc>
          <w:tcPr>
            <w:tcW w:w="2335" w:type="dxa"/>
          </w:tcPr>
          <w:p w:rsidR="00862055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5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не выходит за</w:t>
            </w:r>
            <w:r w:rsidR="0070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пределы одного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</w:tc>
        <w:tc>
          <w:tcPr>
            <w:tcW w:w="136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свыше 50,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но не 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</w:tc>
        <w:tc>
          <w:tcPr>
            <w:tcW w:w="1701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свыше 5,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но не 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DE" w:rsidTr="007043DE">
        <w:tc>
          <w:tcPr>
            <w:tcW w:w="2335" w:type="dxa"/>
          </w:tcPr>
          <w:p w:rsidR="00862055" w:rsidRPr="006E2DAF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Межрегиональ</w:t>
            </w:r>
            <w:proofErr w:type="spellEnd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055" w:rsidRPr="006E2DAF" w:rsidRDefault="00862055" w:rsidP="0086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862055" w:rsidRDefault="00862055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затрагивает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территорию 2 и</w:t>
            </w:r>
            <w:r w:rsidR="0070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  <w:p w:rsidR="00862055" w:rsidRPr="006E2DAF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свыше 50,</w:t>
            </w:r>
          </w:p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но не более</w:t>
            </w:r>
          </w:p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2055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</w:tc>
        <w:tc>
          <w:tcPr>
            <w:tcW w:w="1701" w:type="dxa"/>
          </w:tcPr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свыше 5,</w:t>
            </w:r>
          </w:p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но не более</w:t>
            </w:r>
          </w:p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DE" w:rsidTr="007043DE">
        <w:tc>
          <w:tcPr>
            <w:tcW w:w="2335" w:type="dxa"/>
          </w:tcPr>
          <w:p w:rsidR="00862055" w:rsidRDefault="007043DE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54" w:type="dxa"/>
          </w:tcPr>
          <w:p w:rsidR="00862055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862055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  <w:tc>
          <w:tcPr>
            <w:tcW w:w="851" w:type="dxa"/>
          </w:tcPr>
          <w:p w:rsidR="00862055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</w:tc>
        <w:tc>
          <w:tcPr>
            <w:tcW w:w="1701" w:type="dxa"/>
          </w:tcPr>
          <w:p w:rsidR="00862055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842" w:type="dxa"/>
          </w:tcPr>
          <w:p w:rsidR="007043DE" w:rsidRPr="006E2DAF" w:rsidRDefault="007043DE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862055" w:rsidRDefault="00862055" w:rsidP="0070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055" w:rsidRDefault="00862055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Территория Саратовской области подвержена комплексному воздействию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около полутора десятка опасных природных явлений, которые в виде стихийных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бедствий ежегодно наносят значительный материальный ущерб, а иногда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приводят к человеческим жертвам.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Наиболее распространенными для нашей области нашей области являются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следующие: наводнения, ураганные ветры, оползни, сильная жара (зачастую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засуха), лесные пожары, сильные снегопады.</w:t>
      </w:r>
    </w:p>
    <w:p w:rsidR="007043DE" w:rsidRDefault="007043D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7043DE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3D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характеристика опасных природных явлений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Геофизические опасные явления: землетрясения, извержения вулканов.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AF">
        <w:rPr>
          <w:rFonts w:ascii="Times New Roman" w:hAnsi="Times New Roman" w:cs="Times New Roman"/>
          <w:sz w:val="28"/>
          <w:szCs w:val="28"/>
        </w:rPr>
        <w:lastRenderedPageBreak/>
        <w:t>Геологические опасные явления (экзогенные геологические явления):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оползни, обвалы, осыпи, склоновый смыв, просадка пород, просадка (провал)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земной поверхности в результате карста, абразия, эрозия, пыльные бури.</w:t>
      </w:r>
      <w:proofErr w:type="gramEnd"/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AF">
        <w:rPr>
          <w:rFonts w:ascii="Times New Roman" w:hAnsi="Times New Roman" w:cs="Times New Roman"/>
          <w:sz w:val="28"/>
          <w:szCs w:val="28"/>
        </w:rPr>
        <w:t>Метеорологические и агрометеорологические опасные явления: бури (9-11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баллов), ураганы (12-15 баллов), шквалы, вертикальные вихри, крупный град,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сильный дождь (ливень), сильный снегопад, сильный гололед, сильный мороз,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сильная метель, сильная жара, сильный туман, засуха, суховей, заморозки.</w:t>
      </w:r>
      <w:proofErr w:type="gramEnd"/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Гид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лoгичeские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опасные явления: высокие уровни воды (наводнения),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половодье, дождевые паводки, заторы и зажоры, низкие уровни воды, ранний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ледостав и появление льда.</w:t>
      </w:r>
    </w:p>
    <w:p w:rsid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Природные пожары: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лесные пожары, пожары степных и хлебных массивов.</w:t>
      </w:r>
    </w:p>
    <w:p w:rsidR="00684FCE" w:rsidRPr="00684FCE" w:rsidRDefault="00684FC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FCE">
        <w:rPr>
          <w:rFonts w:ascii="Times New Roman" w:hAnsi="Times New Roman" w:cs="Times New Roman"/>
          <w:b/>
          <w:i/>
          <w:sz w:val="28"/>
          <w:szCs w:val="28"/>
        </w:rPr>
        <w:t>ЧС биолого-социального характера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2DAF" w:rsidRPr="006E2DAF" w:rsidRDefault="00684FC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Инфекционная заболеваемость людей: единичные случаи экзотических и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особо опасных инфекционных заболеваний, групповые случаи опасных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инфекционных заболеваний, эпидемическая вспышка опасных инфекционных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заболеваний, эпидемия, пандемия, инфекционные заболевания людей не</w:t>
      </w:r>
      <w:r w:rsidR="007043DE"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выявленной этиологии.</w:t>
      </w:r>
    </w:p>
    <w:p w:rsidR="006E2DAF" w:rsidRPr="006E2DAF" w:rsidRDefault="00684FC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Инфекционная заболеваемость сельскохозяйственных животных: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единичные случаи экзотических и особо опасных инфекционных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энзоотии, эпизоотии, панзоотии, инфекционные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сельскохозяйственных животных не выявленной этиологии.</w:t>
      </w:r>
    </w:p>
    <w:p w:rsidR="006E2DAF" w:rsidRPr="006E2DAF" w:rsidRDefault="00684FC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Поражение сельскохозяйственных растений болезнями и вредителями: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 xml:space="preserve">прогрессирующая эпифитотия, </w:t>
      </w:r>
      <w:proofErr w:type="spellStart"/>
      <w:r w:rsidR="006E2DAF" w:rsidRPr="006E2DAF">
        <w:rPr>
          <w:rFonts w:ascii="Times New Roman" w:hAnsi="Times New Roman" w:cs="Times New Roman"/>
          <w:sz w:val="28"/>
          <w:szCs w:val="28"/>
        </w:rPr>
        <w:t>панфитотия</w:t>
      </w:r>
      <w:proofErr w:type="spellEnd"/>
      <w:r w:rsidR="006E2DAF" w:rsidRPr="006E2DAF">
        <w:rPr>
          <w:rFonts w:ascii="Times New Roman" w:hAnsi="Times New Roman" w:cs="Times New Roman"/>
          <w:sz w:val="28"/>
          <w:szCs w:val="28"/>
        </w:rPr>
        <w:t>, болезни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растений не выявленной этиологии, массовое распространение вредителей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растений.</w:t>
      </w:r>
    </w:p>
    <w:p w:rsidR="00684FCE" w:rsidRDefault="00684FC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Землетрясения - это природные сейсмические явления, сопровождающиеся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подземными толчками и колебаниями земной поверхности, вызванные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естественными процессами, происходящими в земной коре.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Землетрясения возникают в результате внезапных смещений и разрывов в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земной коре и более глубоких слоях земли или в результате вулканических и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обвальных явлений, передающихся на большие расстояния виде упругих волн.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Статистика катастроф природного характера последних лет показывает,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что доля землетрясений в них составляет 8%. Территория России, подверженная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землетрясениям с интенсивностью более 7 баллов, составляет 20%, около 6%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территории занимают опасные 8-9 бальные зоны (Камчатка, Сахалин,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Прибайкалье и Якутия). Более 9 миллионов россиян проживают в зонах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возможных разрушительных землетрясений.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Основными характеристиками землетрясений являются: глубина очага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землетрясения, магнитуда и интенсивность энергии на поверхности земли.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Глубина очага землетрясения обычно находится в пределах 10-30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километров, а иногда и более.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Интенсивность землетрясений на поверхности земли измеряют в баллах. В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нашей стране принята международная шкала МСК-64.</w:t>
      </w:r>
    </w:p>
    <w:p w:rsidR="006E2DAF" w:rsidRP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Шкала МСК-64 подразделяет землетрясения по силе толчков на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поверхности земли на 12 баллов (1-12).</w:t>
      </w:r>
    </w:p>
    <w:p w:rsidR="006E2DAF" w:rsidRDefault="006E2DAF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Саратовская область находится в зоне регионального разлома, который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идет по Волге, Каме и уходит в бассейн Каспийского моря. Поэтому здесь в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малых дозах, но все же могут отражаться колебания земной поверхности,</w:t>
      </w:r>
      <w:r w:rsidR="00684FCE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вызванные естественными процессами, происходящими в земной коре.</w:t>
      </w:r>
    </w:p>
    <w:p w:rsidR="00684FCE" w:rsidRPr="006E2DAF" w:rsidRDefault="00684FCE" w:rsidP="00704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Default="006E2DAF" w:rsidP="0068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FCE">
        <w:rPr>
          <w:rFonts w:ascii="Times New Roman" w:hAnsi="Times New Roman" w:cs="Times New Roman"/>
          <w:b/>
          <w:i/>
          <w:sz w:val="28"/>
          <w:szCs w:val="28"/>
        </w:rPr>
        <w:t>Классификация землетрясений по интенсивности колебаний грунта</w:t>
      </w:r>
    </w:p>
    <w:p w:rsidR="001D74BD" w:rsidRPr="00684FCE" w:rsidRDefault="001D74BD" w:rsidP="0068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2480"/>
        <w:gridCol w:w="6234"/>
      </w:tblGrid>
      <w:tr w:rsidR="00684FCE" w:rsidTr="00684FCE">
        <w:tc>
          <w:tcPr>
            <w:tcW w:w="817" w:type="dxa"/>
          </w:tcPr>
          <w:p w:rsidR="00684FCE" w:rsidRPr="00684FCE" w:rsidRDefault="00684FCE" w:rsidP="0068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C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410" w:type="dxa"/>
          </w:tcPr>
          <w:p w:rsidR="00684FCE" w:rsidRPr="00684FCE" w:rsidRDefault="00684FCE" w:rsidP="0068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84FCE" w:rsidRPr="00684FCE" w:rsidRDefault="00684FCE" w:rsidP="0068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CE">
              <w:rPr>
                <w:rFonts w:ascii="Times New Roman" w:hAnsi="Times New Roman" w:cs="Times New Roman"/>
                <w:b/>
                <w:sz w:val="28"/>
                <w:szCs w:val="28"/>
              </w:rPr>
              <w:t>землетрясения</w:t>
            </w:r>
          </w:p>
        </w:tc>
        <w:tc>
          <w:tcPr>
            <w:tcW w:w="6343" w:type="dxa"/>
          </w:tcPr>
          <w:p w:rsidR="00684FCE" w:rsidRPr="00684FCE" w:rsidRDefault="00684FCE" w:rsidP="0068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CE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Незаметное</w:t>
            </w:r>
          </w:p>
        </w:tc>
        <w:tc>
          <w:tcPr>
            <w:tcW w:w="6343" w:type="dxa"/>
          </w:tcPr>
          <w:p w:rsidR="00684FCE" w:rsidRDefault="00684FCE" w:rsidP="006E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Фиксируется только сейсмическими приборами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Очень слабое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Ощущается людьми, находящимися в состоянии полного покоя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Слабое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Ощущается лишь частью населения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Умеренное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Легкое дребезжание и колебание предметов, посуды, стекол, скрип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</w:tc>
      </w:tr>
      <w:tr w:rsidR="00684FCE" w:rsidTr="00684FCE">
        <w:trPr>
          <w:trHeight w:val="591"/>
        </w:trPr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Довольно</w:t>
            </w:r>
          </w:p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сильное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Сотрясение зданий, колебание мебели, трещины в стеклах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штукатурке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Сильное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Ощущается всеми. Падают со стен картины, откалываются куски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штукатурки, трескаются стены, легко повреждаются здания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Очень сильное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Трещины в стенах каменных домов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Разрушительное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Дома сильно повреждаются, частично обрушиваются. Памятники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сдвигаются с места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Опустошительное</w:t>
            </w:r>
          </w:p>
        </w:tc>
        <w:tc>
          <w:tcPr>
            <w:tcW w:w="6343" w:type="dxa"/>
          </w:tcPr>
          <w:p w:rsidR="00684FCE" w:rsidRDefault="00684FCE" w:rsidP="0068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Сильное повреждение и разрушение каменных домов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84FCE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Уничтожающее</w:t>
            </w:r>
          </w:p>
        </w:tc>
        <w:tc>
          <w:tcPr>
            <w:tcW w:w="6343" w:type="dxa"/>
          </w:tcPr>
          <w:p w:rsidR="00684FCE" w:rsidRPr="006E2DAF" w:rsidRDefault="001D74BD" w:rsidP="001D7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 xml:space="preserve">Разрушение каменных построек. Искривление </w:t>
            </w:r>
            <w:proofErr w:type="spellStart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. рельсов. Оползни,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обвалы, трещины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684FCE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Катастрофа</w:t>
            </w:r>
          </w:p>
        </w:tc>
        <w:tc>
          <w:tcPr>
            <w:tcW w:w="6343" w:type="dxa"/>
          </w:tcPr>
          <w:p w:rsidR="00684FCE" w:rsidRPr="006E2DAF" w:rsidRDefault="001D74BD" w:rsidP="001D7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Каменные дома совершенно разрушаются. Оползни, обвалы,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широкие трещины в земле</w:t>
            </w:r>
          </w:p>
        </w:tc>
      </w:tr>
      <w:tr w:rsidR="00684FCE" w:rsidTr="00684FCE">
        <w:tc>
          <w:tcPr>
            <w:tcW w:w="817" w:type="dxa"/>
          </w:tcPr>
          <w:p w:rsidR="00684FCE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D74BD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Сильная</w:t>
            </w:r>
          </w:p>
          <w:p w:rsidR="001D74BD" w:rsidRPr="001D74BD" w:rsidRDefault="001D74BD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BD">
              <w:rPr>
                <w:rFonts w:ascii="Times New Roman" w:hAnsi="Times New Roman" w:cs="Times New Roman"/>
                <w:i/>
                <w:sz w:val="28"/>
                <w:szCs w:val="28"/>
              </w:rPr>
              <w:t>катастрофа</w:t>
            </w:r>
          </w:p>
          <w:p w:rsidR="00684FCE" w:rsidRPr="001D74BD" w:rsidRDefault="00684FCE" w:rsidP="001D7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3" w:type="dxa"/>
          </w:tcPr>
          <w:p w:rsidR="00684FCE" w:rsidRPr="006E2DAF" w:rsidRDefault="001D74BD" w:rsidP="001D7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Ни одно сооружение не выдерживает. Огромные трещины в земле.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Многочисленные оползни и обвалы. Возникновение водопадов,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AF">
              <w:rPr>
                <w:rFonts w:ascii="Times New Roman" w:hAnsi="Times New Roman" w:cs="Times New Roman"/>
                <w:sz w:val="28"/>
                <w:szCs w:val="28"/>
              </w:rPr>
              <w:t>подпруд на озерах, изменение течения рек.</w:t>
            </w:r>
          </w:p>
        </w:tc>
      </w:tr>
    </w:tbl>
    <w:p w:rsidR="00684FCE" w:rsidRDefault="00684FCE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1D74BD" w:rsidRDefault="006E2DAF" w:rsidP="006E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4BD">
        <w:rPr>
          <w:rFonts w:ascii="Times New Roman" w:hAnsi="Times New Roman" w:cs="Times New Roman"/>
          <w:b/>
          <w:bCs/>
          <w:i/>
          <w:sz w:val="28"/>
          <w:szCs w:val="28"/>
        </w:rPr>
        <w:t>Наводнения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Среди других стихийных бедствий чаще всего наблюдаются наводнения.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Наводнения представляют собой временное затопление значительной части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суши водой в результате действия сил природы.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Наводнения угрожают почти трем четвертям земной поверхности.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Известно, что на реках происходят сезонные половодья, связанные с регулярным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воздействием климатических факторов, в частности, с таянием снегов. При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определенных условиях такие разливы превращаются в стихийное бедствие.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Нередко причиной катастрофических паводков являются сильнейшие ливневые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дожди.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Особенно опасны наводнения, представляющие сочетание паводковых вод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 ледоходом, с образованием заторов (загромождения русла реки льдом) 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зажоров (скопления внутриводного и донного льда, образующего ледяную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пробку), которые, в свою очередь, вызывают затопление дополнительных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территорий.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Колоссален и причиняемый ими материальный ущерб. Естественно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стремление людей уберечься от этого бедствия. Важнейшей предпосылкой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эффективной защиты от наводнения является их точный прогноз, достоверность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которого, по мнению ученых, сегодня может приближаться к 100%. Защита от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наводнений может быть активной (сооружение дамб, плотин, отводных каналов,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водохранилищ, регуляция русел рек), либо пассивной (оповещение и эвакуация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людей, использование ими мест, которые наверняка не будут затоплены).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Должна широко распространяться информация, дающая представление об этом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стихийном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бедствии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и о правилах поведения людей в экстремальной обстановке.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Важно, чтобы люди знали их и, услышав предупреждение о надвигающейся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беде, своевременно и правильно выполняли рекомендации специалистов.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Основные причины наводнений - обильный и сосредоточенный приток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воды при таянии снега, продолжительные ливни, ветровые нагоны воды в устье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реки, закупоривание русла реки внутренним льдом (зажоры), прорыв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гидротехнических сооружений, оползни и обвалы в долинах водотоков,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внезапный выход на поверхность обильных грунтовых вод.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зависимости от причин возникновения выделяют пять групп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наводнений: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1 группа – наводнения, связанные, в основном, с максимальным стоком от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весеннего таяния снега (половодья);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2 группа – наводнения, формируемые интенсивными дождями, иногда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таянием снега при зимних оттепелях (паводки);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3 группа – наводнения, вызываемые, в основном, большим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сопротивлением, которое водный поток встречает в реке (заторы и зажоры льда);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4 группа – наводнения, создаваемые ветровыми нагонами воды на крупных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озерах и водохранилищах (площадь зеркала более 100 км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), а также в морских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устьях рек;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5 группа – наводнения, возникающие при прорыве или разрушении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гидротехнических сооружений (ГТС) напорного фронта.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Саратовской области возможны наводнения 1 и 5 групп.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период паводка наиболее подвержены затоплению и подтоплению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населенные пункты, расположенные в поймах рек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Аткара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, Медведица, Хопер,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Большой и Малый Узень, Большой и Малый Иргиз, Карай,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.</w:t>
      </w:r>
    </w:p>
    <w:p w:rsidR="001D74BD" w:rsidRDefault="001D74B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1D74BD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4BD">
        <w:rPr>
          <w:rFonts w:ascii="Times New Roman" w:hAnsi="Times New Roman" w:cs="Times New Roman"/>
          <w:b/>
          <w:bCs/>
          <w:i/>
          <w:sz w:val="28"/>
          <w:szCs w:val="28"/>
        </w:rPr>
        <w:t>Ураганы и бури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Ураганы, бури относятся к ветровым метеорологическим явлениям.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Причина их возникновения - циклоническая деятельность в атмосфере Земли. В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принципе, ураган - это тот же циклон, но с очень высокой скоростью воздушного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потока.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Ураганы представляют собой одну из самых мощных сил стихии. По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своему пагубному воздействию ураганы не уступают таким страшным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стихийным бедствиям, как землетрясения.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Буря - это очень сильный (со скоростью от 60 до 100 км/ч) 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продолжительный ветер, вызывающий большие разрушения. Для бурь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характерны меньшие, чем при ураганах, ущерб и разрушения, однако они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представляют серьезную опасность. Различают пыльные, снежные, шквальные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бури, каждая по-своему усугубляет последствия стихии.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Ураганные ветра со скоростью до 30 м/сек и продолжительностью до 2-х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суток распространены на равнинной части Саратовской области. Еще чаще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наблюдаются бури со скоростью ветра 15-20 м/сек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и продолжительностью от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нескольких часов до нескольких суток.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Ураганы вызывают иногда огромные материальные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и даже гибель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людей и сельскохозяйственных животных, наносят ущерб растениеводству.</w:t>
      </w:r>
    </w:p>
    <w:p w:rsidR="001D74BD" w:rsidRDefault="001D74B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1D74BD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4BD">
        <w:rPr>
          <w:rFonts w:ascii="Times New Roman" w:hAnsi="Times New Roman" w:cs="Times New Roman"/>
          <w:b/>
          <w:bCs/>
          <w:i/>
          <w:sz w:val="28"/>
          <w:szCs w:val="28"/>
        </w:rPr>
        <w:t>Оползень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Оползень - скользящее смещение земляных масс под действием своего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веса. Эти природные явления возникают там, где под верхним водопроницаемым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пластом имеется водоупорный пласт (склоны холмов и оврагов, берега рек,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откосы строительных карьеров и выемок и т.п.). Основные причины появления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оползней - инфильтрация слагающих склон пород, их переувлажнение,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повышение пластичности водоупорного слоя, колебания почвы и т.п. Очень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часто оползни возникают в результате неосторожной хозяйственной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деятельности человека: возведение различных сооружений, влекущее за собой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увеличение массы грунта на склонах, рытье котлованов и ям, вырубка леса 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кустарника, утечка в пласт воды из водопровода и канализации, закупорка мест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выхода подземных вод и т.п.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оползнеопасным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участками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являются: Широкий Буерак -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Формосово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, Затон, Пчелка-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Новопчелка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Зоналка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Гусельское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Займище, Усть-Курдюм, Октябрьское и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Смирновское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ущелье,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1D74BD" w:rsidRDefault="001D74B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1D74BD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4B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Засухи, суховеи, заморозки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Засуха наступает в теплое время года, когда в течение длительного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периода не выпадают дожди.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Довольно часто засухи в лесостепной и степной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зонах усугубляются суховеями — сильными сухими ветрами, при которых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отмечаются высокий дефицит влажности воздуха, большая скорость ветра 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недостаточные запасы продуктивной почвенной влаги.</w:t>
      </w:r>
      <w:proofErr w:type="gramEnd"/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Показателем интенсивности засух служит величина потери урожая: до 20%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- незначительная засуха, от 20 до 50% - сильная засуха. Сильные засухи могут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продолжаться 2-3 года подряд.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Засуха может иметь катастрофический характер, стать источником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чрезвычайной ситуации в регионе и в стране в целом. Жизнь населения при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засухе осложняется, помимо этого засуха значительно увеличивает опасность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возникновения массовых лесных и степных пожаров, инфекционных болезней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среди населения, массовых заболеваний животных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гибель растений и т.п.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Пример для Саратовской области это лето 2009 года, когда засуха 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последствия влияния суховеев охватили 23 района. В этом году режим ЧС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введен на территории всей области, с/х культуры погибли на площади более 1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млн. га.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Наряду с большим ущербом сельскому хозяйству сильная жара приводит к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перегреву организма человека. Различают три стадии теплового поражения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человека:</w:t>
      </w:r>
    </w:p>
    <w:p w:rsidR="006E2DAF" w:rsidRPr="001D74BD" w:rsidRDefault="006E2DAF" w:rsidP="001D74B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74BD">
        <w:rPr>
          <w:rFonts w:ascii="Times New Roman" w:hAnsi="Times New Roman" w:cs="Times New Roman"/>
          <w:sz w:val="28"/>
          <w:szCs w:val="28"/>
        </w:rPr>
        <w:t>тепловое перегревание, когда жара и ее проявления вызывают повышение</w:t>
      </w:r>
      <w:r w:rsidR="001D74BD" w:rsidRP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1D74BD">
        <w:rPr>
          <w:rFonts w:ascii="Times New Roman" w:hAnsi="Times New Roman" w:cs="Times New Roman"/>
          <w:sz w:val="28"/>
          <w:szCs w:val="28"/>
        </w:rPr>
        <w:t>температуры тела выше 37,1оС;</w:t>
      </w:r>
    </w:p>
    <w:p w:rsidR="006E2DAF" w:rsidRPr="001D74BD" w:rsidRDefault="006E2DAF" w:rsidP="001D74B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74BD">
        <w:rPr>
          <w:rFonts w:ascii="Times New Roman" w:hAnsi="Times New Roman" w:cs="Times New Roman"/>
          <w:sz w:val="28"/>
          <w:szCs w:val="28"/>
        </w:rPr>
        <w:t>тепловое нарушение, возникающее при температуре тела близкой к 38,8оС,</w:t>
      </w:r>
      <w:r w:rsidR="001D74BD" w:rsidRP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1D74BD">
        <w:rPr>
          <w:rFonts w:ascii="Times New Roman" w:hAnsi="Times New Roman" w:cs="Times New Roman"/>
          <w:sz w:val="28"/>
          <w:szCs w:val="28"/>
        </w:rPr>
        <w:t>когда внутреннее состояние человека вызывает нарушение жизненных функций</w:t>
      </w:r>
      <w:r w:rsidR="001D74BD" w:rsidRP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1D74BD">
        <w:rPr>
          <w:rFonts w:ascii="Times New Roman" w:hAnsi="Times New Roman" w:cs="Times New Roman"/>
          <w:sz w:val="28"/>
          <w:szCs w:val="28"/>
        </w:rPr>
        <w:t>организма;</w:t>
      </w:r>
    </w:p>
    <w:p w:rsidR="006E2DAF" w:rsidRPr="001D74BD" w:rsidRDefault="006E2DAF" w:rsidP="001D74B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74BD">
        <w:rPr>
          <w:rFonts w:ascii="Times New Roman" w:hAnsi="Times New Roman" w:cs="Times New Roman"/>
          <w:sz w:val="28"/>
          <w:szCs w:val="28"/>
        </w:rPr>
        <w:t>тепловые критические состояния, такие, как коллапс (резкий упадок сил)</w:t>
      </w:r>
      <w:r w:rsidR="001D74BD" w:rsidRP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1D74BD">
        <w:rPr>
          <w:rFonts w:ascii="Times New Roman" w:hAnsi="Times New Roman" w:cs="Times New Roman"/>
          <w:sz w:val="28"/>
          <w:szCs w:val="28"/>
        </w:rPr>
        <w:t>от обезвоживания, тепловой удар и коронарный сердечный удар, которые</w:t>
      </w:r>
      <w:r w:rsidR="001D74BD" w:rsidRP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1D74BD">
        <w:rPr>
          <w:rFonts w:ascii="Times New Roman" w:hAnsi="Times New Roman" w:cs="Times New Roman"/>
          <w:sz w:val="28"/>
          <w:szCs w:val="28"/>
        </w:rPr>
        <w:t>возникают при сильном и длительном перегревании тела человека.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стихийным бедствиям относятся также и аномально низкие температуры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 осенне-весенний и зимний периоды.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Гололедно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изморозевые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явления – слой плотного льда, образующийся на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поверхности земли и предметах при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намерзании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переохлажденных капель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дождя. Изморозь представляет собой отложение мелких кристаллов льда на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проводах, ветвях деревьев и др. в результате охлаждения водяного пара при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тумане в тихую морозную погоду.</w:t>
      </w:r>
    </w:p>
    <w:p w:rsidR="001D74BD" w:rsidRDefault="001D74B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1D74BD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4BD">
        <w:rPr>
          <w:rFonts w:ascii="Times New Roman" w:hAnsi="Times New Roman" w:cs="Times New Roman"/>
          <w:b/>
          <w:bCs/>
          <w:i/>
          <w:sz w:val="28"/>
          <w:szCs w:val="28"/>
        </w:rPr>
        <w:t>Природные пожары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Лесной пожар – это неконтролируемое горение растительности, стихийно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распространяющееся по лесной территории.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зависимости от характера возгорания и состава леса пожары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подразделяются на низовые, верховые и подземные (почвенные).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Наибольшая вероятность возникновения лесных пожаров в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пожароопасный сезон – период с момента таяния снежного покрова в лесу до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наступления устойчивой дождливой осенней погоды и образования снежного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покрова (апрель – ноябрь).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наиболее пожароопасным лесным насаждениям относятся хвойные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молодняки, сосняки,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захламленные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вырубки.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летний период (июль – август) количество пожаров в лесу становится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максимальным. В 98 случаях из 100 виновником возникновения лесных пожаров</w:t>
      </w:r>
      <w:r w:rsidR="001D74B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оказывается человек, который не проявляет в лесу должной осторожности при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пользовании огнем в местах работы и отдыха.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Наибольшее влияние на пожарную опасность в лесу оказывают: осадки,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температура воздуха и его влажность, ветер и облачность.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Крупные лесные пожары развиваются в период чрезвычайной пожарной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опасности в лесу, особенно при длительной и сильной засухе:</w:t>
      </w:r>
    </w:p>
    <w:p w:rsidR="006E2DAF" w:rsidRPr="001168FD" w:rsidRDefault="006E2DAF" w:rsidP="001168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при несоблюдении населением и юридическими лицами правил пожарной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безопасности в лесах;</w:t>
      </w:r>
    </w:p>
    <w:p w:rsidR="006E2DAF" w:rsidRPr="001168FD" w:rsidRDefault="006E2DAF" w:rsidP="001168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при неудовлетворительном выполнении предприятиями области комплекса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противопожарных мероприятий;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 территории Саратовской области залежи торфа, способные вызвать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торфяные пожары, отсутствуют.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1168FD" w:rsidRDefault="006E2DAF" w:rsidP="0011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FD">
        <w:rPr>
          <w:rFonts w:ascii="Times New Roman" w:hAnsi="Times New Roman" w:cs="Times New Roman"/>
          <w:b/>
          <w:sz w:val="28"/>
          <w:szCs w:val="28"/>
        </w:rPr>
        <w:t>По третьему</w:t>
      </w:r>
    </w:p>
    <w:p w:rsidR="006E2DAF" w:rsidRPr="001168FD" w:rsidRDefault="006E2DAF" w:rsidP="00116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FD">
        <w:rPr>
          <w:rFonts w:ascii="Times New Roman" w:hAnsi="Times New Roman" w:cs="Times New Roman"/>
          <w:b/>
          <w:sz w:val="28"/>
          <w:szCs w:val="28"/>
        </w:rPr>
        <w:t>учебному вопросу:</w:t>
      </w:r>
    </w:p>
    <w:p w:rsidR="006E2DAF" w:rsidRPr="001168FD" w:rsidRDefault="006E2DAF" w:rsidP="00116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FD">
        <w:rPr>
          <w:rFonts w:ascii="Times New Roman" w:hAnsi="Times New Roman" w:cs="Times New Roman"/>
          <w:b/>
          <w:sz w:val="28"/>
          <w:szCs w:val="28"/>
        </w:rPr>
        <w:t>«Чрезвычайные ситуации техногенного характера,</w:t>
      </w:r>
      <w:r w:rsidR="0011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b/>
          <w:sz w:val="28"/>
          <w:szCs w:val="28"/>
        </w:rPr>
        <w:t>характерные для территории Саратовской области,</w:t>
      </w:r>
      <w:r w:rsidR="0011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b/>
          <w:sz w:val="28"/>
          <w:szCs w:val="28"/>
        </w:rPr>
        <w:t>источники их возникновения и возможные последствия».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Возможные источники техногенных ЧС на территории области.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Классификация наиболее опасных техногенных ЧС: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транспортные аварии (катастрофы);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пожары, взрывы, угрозы взрывов;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аварии с выбросом (угрозой выброса) АХОВ;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аварии с выбросом (угрозой выброса) радиоактивных веществ;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аварии с выбросом (угрозой выброса) биологически опасных веществ;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внезапное обрушение зданий, сооружений;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аварии на электроэнергетических системах;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аварии на объектах систем жизнеобеспечения;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аварии на очистных сооружениях;</w:t>
      </w:r>
    </w:p>
    <w:p w:rsidR="006E2DAF" w:rsidRPr="001168FD" w:rsidRDefault="006E2DAF" w:rsidP="001168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гидродинамические аварии.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Критерии техногенных ЧС определены в Приказе МЧС России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«Об утверждении критериев информации о чрезвычайных ситуациях»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08.07.2004г. № 329.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Наиболее вероятными считаются аварии на больших технологических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системах.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На территории области наибольшую потенциальную опасность для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населения и территорий представляют возможные аварии и катастрофы на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потенциально опасных объектах (ПОО), перечень которых приведен в сводном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реестре ПОО.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Классификация ПОО по степени опасности установлена в Приказе МЧС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России «Об утверждении Требований по предупреждению чрезвычайных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ситуаций на ПОО и объектах жизнеобеспечения» от 28.02.03г. № 105.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Каждому потенциально опасному объекту присваивается класс опасности: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1 класс – потенциально опасные объекты, аварии на которых могут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являться источниками возникновения федеральных чрезвычайных ситуаций;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2 класс – потенциально опасные объекты, аварии на которых могут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являться источниками возникновения межрегиональных чрезвычайных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ситуаций;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3 класс – потенциально опасные объекты, аварии на которых могут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являться источниками возникновения региональных чрезвычайных ситуаций;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4 класс – потенциально опасные объекты, аварии на которых могут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являться источниками возникновения межмуниципальных (муниципальных)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5 класс – потенциально опасные объекты, аварии на которых могут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являться источниками возникновения локальных чрезвычайных ситуаций.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Наибольшую потенциальную опасность для населения и территорий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представляют возможные аварии и катастрофы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следующих ПОО:</w:t>
      </w:r>
    </w:p>
    <w:p w:rsidR="006E2DAF" w:rsidRPr="001168FD" w:rsidRDefault="006E2DAF" w:rsidP="001168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 xml:space="preserve">химически опасных </w:t>
      </w:r>
      <w:proofErr w:type="gramStart"/>
      <w:r w:rsidRPr="001168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 xml:space="preserve"> (ХОО);</w:t>
      </w:r>
    </w:p>
    <w:p w:rsidR="006E2DAF" w:rsidRPr="001168FD" w:rsidRDefault="006E2DAF" w:rsidP="001168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8FD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опасных </w:t>
      </w:r>
      <w:proofErr w:type="gramStart"/>
      <w:r w:rsidRPr="001168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 xml:space="preserve"> (РОО);</w:t>
      </w:r>
    </w:p>
    <w:p w:rsidR="006E2DAF" w:rsidRPr="001168FD" w:rsidRDefault="006E2DAF" w:rsidP="001168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8FD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– взрывоопасных </w:t>
      </w:r>
      <w:proofErr w:type="gramStart"/>
      <w:r w:rsidRPr="001168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 xml:space="preserve"> (ПВОО);</w:t>
      </w:r>
    </w:p>
    <w:p w:rsidR="006E2DAF" w:rsidRPr="001168FD" w:rsidRDefault="006E2DAF" w:rsidP="001168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8FD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опасных </w:t>
      </w:r>
      <w:proofErr w:type="gramStart"/>
      <w:r w:rsidRPr="001168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 xml:space="preserve"> (ГОО);</w:t>
      </w:r>
    </w:p>
    <w:p w:rsidR="006E2DAF" w:rsidRPr="001168FD" w:rsidRDefault="006E2DAF" w:rsidP="001168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 xml:space="preserve">биологически опасных </w:t>
      </w:r>
      <w:proofErr w:type="gramStart"/>
      <w:r w:rsidRPr="001168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 xml:space="preserve"> (БОО);</w:t>
      </w:r>
    </w:p>
    <w:p w:rsidR="006E2DAF" w:rsidRPr="001168FD" w:rsidRDefault="006E2DAF" w:rsidP="001168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8F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 xml:space="preserve"> систем жизнеобеспечения населения.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Химически опасный объект – это объект, на котором хранят,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перерабатывают, используют или транспортируют опасные химические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вещества (ОХВ), при аварии или разрушении которого могут произойти гибель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или химическое поражение людей, с/х животных и растений, а также химическое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заражение окружающей природной среды.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химически опасным объектам относятся:</w:t>
      </w:r>
    </w:p>
    <w:p w:rsidR="006E2DAF" w:rsidRPr="001168FD" w:rsidRDefault="006E2DAF" w:rsidP="001168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предприятия химических отраслей промышленности, а также отдельные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установки (агрегаты) и цеха, производящие и потребляющие аварийно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химически опасные вещества (АХОВ);</w:t>
      </w:r>
    </w:p>
    <w:p w:rsidR="006E2DAF" w:rsidRPr="001168FD" w:rsidRDefault="006E2DAF" w:rsidP="001168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заводы (комплексы) по переработке нефтегазового сырья;</w:t>
      </w:r>
    </w:p>
    <w:p w:rsidR="006E2DAF" w:rsidRPr="001168FD" w:rsidRDefault="006E2DAF" w:rsidP="001168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8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168FD">
        <w:rPr>
          <w:rFonts w:ascii="Times New Roman" w:hAnsi="Times New Roman" w:cs="Times New Roman"/>
          <w:sz w:val="28"/>
          <w:szCs w:val="28"/>
        </w:rPr>
        <w:t>/д станции, порты, терминалы и склады на конечных (промежуточных)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пунктах перемещения АХОВ;</w:t>
      </w:r>
    </w:p>
    <w:p w:rsidR="006E2DAF" w:rsidRPr="001168FD" w:rsidRDefault="006E2DAF" w:rsidP="001168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производства других отраслей промышленности, использующие АХОВ;</w:t>
      </w:r>
    </w:p>
    <w:p w:rsidR="006E2DAF" w:rsidRPr="001168FD" w:rsidRDefault="006E2DAF" w:rsidP="001168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8FD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 (контейнеры и наливные поезда, автоцистерны,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речные и морские танкеры, трубопроводы и т.д</w:t>
      </w:r>
      <w:r w:rsidR="001168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типовым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ХОО относятся: предприятия по крупнотоннажному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производству, хранению и переработке ХОВ; предприятия, использующие ХОВ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(предприятия пищевой перерабатывающей промышленности — мясокомбинаты,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молокозаводы, хладокомбинаты,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овощебазы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и т.п.); предприятия по подготовке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 очистке питьевой воды и обеззараживания сточных вод; транспортные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средства по перевозке ХОВ и продуктопроводы.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AF">
        <w:rPr>
          <w:rFonts w:ascii="Times New Roman" w:hAnsi="Times New Roman" w:cs="Times New Roman"/>
          <w:sz w:val="28"/>
          <w:szCs w:val="28"/>
        </w:rPr>
        <w:t>Наиболее распространенными АХОВ, использующиеся на предприятиях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Саратовской области являются аммиак и хлор.</w:t>
      </w:r>
      <w:proofErr w:type="gramEnd"/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Специфическим химически опасным объектом является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аммиакопровод</w:t>
      </w:r>
      <w:proofErr w:type="spellEnd"/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Тольяти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- Одесса.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Аммиакопровод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проходит через 15 районов области вблизи 150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населенных пунктов. Протяженность по территории области 547 км.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Транспортные магистрали, по которым перевозятся опасные химические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вещества:</w:t>
      </w:r>
    </w:p>
    <w:p w:rsidR="006E2DAF" w:rsidRPr="006E2DAF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железнодорожные магистрали;</w:t>
      </w:r>
    </w:p>
    <w:p w:rsidR="006E2DAF" w:rsidRPr="006E2DAF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автомобильные дороги с твердым покрытием;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Потенциально опасная зона — до 1 км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о обе стороны вдоль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транспортных магистралей.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Химически опасные объекты могут представлять различную степень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опасности, как для персонала объекта, так и для населения, проживающего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вблизи таких объектов, установлены критерии для отнесения к той или иной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степени химической опасности.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Опасное химическое вещество – химическое вещество, прямое или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опосредованное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которого на человека может вызвать острые или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хронические заболевания людей или их гибель.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Аварийно химически опасное вещество – ОХВ, применяемое в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промышленности и сельском хозяйстве, при аварийном выбросе (проливе)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которого может произойти заражение окружающей среды в поражающих живой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организм концентрациях (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токсодозах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).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АХОВ ингаляционного действия (АХОВ ИД) – АХОВ, при выбросе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(проливе) которого могут произойти массовые поражения людей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ингаляционным путем (аммиак, хлор, соляная кислота и др.).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Способность любого АХОВ легко переходить в окружающую среду и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вызывать массовые поражения определяются его основными физико-химическими и токсическими свойствами. Для оценки токсичности АХОВ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используют ряд характеристик, основными из которых являются концентрация и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токсодоза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Классификация опасности веще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я организма человека</w:t>
      </w:r>
      <w:r w:rsidR="001168FD">
        <w:rPr>
          <w:rFonts w:ascii="Times New Roman" w:hAnsi="Times New Roman" w:cs="Times New Roman"/>
          <w:sz w:val="28"/>
          <w:szCs w:val="28"/>
        </w:rPr>
        <w:t>: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1класс - чрезвычайно опасные (КВИО более 300);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2 класс -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(КВИО 30- 300);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3 класс - умеренно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опасные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(КВИО 3-29);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4 класс -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малоопасные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(КВИО менее3);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Критерии оценки:</w:t>
      </w:r>
    </w:p>
    <w:p w:rsidR="006E2DAF" w:rsidRPr="001168FD" w:rsidRDefault="006E2DAF" w:rsidP="000A140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предельно-допустимая концентрация (ПДК) в воздухе рабочей зоны,</w:t>
      </w:r>
    </w:p>
    <w:p w:rsidR="006E2DAF" w:rsidRPr="001168FD" w:rsidRDefault="006E2DAF" w:rsidP="000A14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мг/м3;</w:t>
      </w:r>
    </w:p>
    <w:p w:rsidR="006E2DAF" w:rsidRPr="001168FD" w:rsidRDefault="006E2DAF" w:rsidP="000A140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средняя смертельная доза при введении в желудок, мг/кг;</w:t>
      </w:r>
    </w:p>
    <w:p w:rsidR="006E2DAF" w:rsidRPr="001168FD" w:rsidRDefault="006E2DAF" w:rsidP="000A140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средняя смертельная доза при нанесении на кожу, мг/кг;</w:t>
      </w:r>
    </w:p>
    <w:p w:rsidR="006E2DAF" w:rsidRPr="001168FD" w:rsidRDefault="006E2DAF" w:rsidP="000A140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коэффициент возможного ингаляционного отравления (КВИО);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чрезвычайно опасным химическим веществам относятся:</w:t>
      </w:r>
    </w:p>
    <w:p w:rsidR="006E2DAF" w:rsidRPr="001168FD" w:rsidRDefault="006E2DAF" w:rsidP="001168F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некоторые соединения металлов (органические и неорганические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производные мышьяка, ртути, свинца, цинка и др.);</w:t>
      </w:r>
    </w:p>
    <w:p w:rsidR="006E2DAF" w:rsidRPr="001168FD" w:rsidRDefault="006E2DAF" w:rsidP="001168F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вещества, содержащие циангруппу (водород цианистый, синильная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 xml:space="preserve">кислота и ее соли, нитрилы, </w:t>
      </w:r>
      <w:proofErr w:type="spellStart"/>
      <w:r w:rsidRPr="001168FD">
        <w:rPr>
          <w:rFonts w:ascii="Times New Roman" w:hAnsi="Times New Roman" w:cs="Times New Roman"/>
          <w:sz w:val="28"/>
          <w:szCs w:val="28"/>
        </w:rPr>
        <w:t>циангидрины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6E2DAF" w:rsidRPr="001168FD" w:rsidRDefault="006E2DAF" w:rsidP="001168F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галогены (хлор, бром, фтор);</w:t>
      </w:r>
    </w:p>
    <w:p w:rsidR="006E2DAF" w:rsidRPr="001168FD" w:rsidRDefault="006E2DAF" w:rsidP="001168F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8FD">
        <w:rPr>
          <w:rFonts w:ascii="Times New Roman" w:hAnsi="Times New Roman" w:cs="Times New Roman"/>
          <w:sz w:val="28"/>
          <w:szCs w:val="28"/>
        </w:rPr>
        <w:t>галогеноводороды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(водород хлористый, водород фтористый, водород</w:t>
      </w:r>
      <w:r w:rsidR="001168FD" w:rsidRP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1168FD">
        <w:rPr>
          <w:rFonts w:ascii="Times New Roman" w:hAnsi="Times New Roman" w:cs="Times New Roman"/>
          <w:sz w:val="28"/>
          <w:szCs w:val="28"/>
        </w:rPr>
        <w:t>бромистый);</w:t>
      </w:r>
    </w:p>
    <w:p w:rsidR="006E2DAF" w:rsidRPr="001168FD" w:rsidRDefault="006E2DAF" w:rsidP="001168F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фторорганические соединения и др.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высокоопасным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химическим веществам относятся:</w:t>
      </w:r>
    </w:p>
    <w:p w:rsidR="006E2DAF" w:rsidRPr="001168FD" w:rsidRDefault="006E2DAF" w:rsidP="001168F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минеральные и органические кислоты (серная, азотная, соляная и др.);</w:t>
      </w:r>
    </w:p>
    <w:p w:rsidR="006E2DAF" w:rsidRPr="001168FD" w:rsidRDefault="006E2DAF" w:rsidP="001168F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щелочи (аммиак, едкий натр, едкое кали и др.);</w:t>
      </w:r>
    </w:p>
    <w:p w:rsidR="006E2DAF" w:rsidRPr="001168FD" w:rsidRDefault="006E2DAF" w:rsidP="001168F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 xml:space="preserve">серосодержащие соединения (сульфиды, сероуглерод, </w:t>
      </w:r>
      <w:proofErr w:type="spellStart"/>
      <w:r w:rsidRPr="001168FD">
        <w:rPr>
          <w:rFonts w:ascii="Times New Roman" w:hAnsi="Times New Roman" w:cs="Times New Roman"/>
          <w:sz w:val="28"/>
          <w:szCs w:val="28"/>
        </w:rPr>
        <w:t>тиокислоты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6E2DAF" w:rsidRPr="001168FD" w:rsidRDefault="006E2DAF" w:rsidP="001168F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8FD">
        <w:rPr>
          <w:rFonts w:ascii="Times New Roman" w:hAnsi="Times New Roman" w:cs="Times New Roman"/>
          <w:sz w:val="28"/>
          <w:szCs w:val="28"/>
        </w:rPr>
        <w:t>галогензамещенные</w:t>
      </w:r>
      <w:proofErr w:type="spellEnd"/>
      <w:r w:rsidRPr="001168FD">
        <w:rPr>
          <w:rFonts w:ascii="Times New Roman" w:hAnsi="Times New Roman" w:cs="Times New Roman"/>
          <w:sz w:val="28"/>
          <w:szCs w:val="28"/>
        </w:rPr>
        <w:t xml:space="preserve"> углеводороды (хлористый метил, бромистый метил и др.);</w:t>
      </w:r>
    </w:p>
    <w:p w:rsidR="006E2DAF" w:rsidRPr="001168FD" w:rsidRDefault="006E2DAF" w:rsidP="001168F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68FD">
        <w:rPr>
          <w:rFonts w:ascii="Times New Roman" w:hAnsi="Times New Roman" w:cs="Times New Roman"/>
          <w:sz w:val="28"/>
          <w:szCs w:val="28"/>
        </w:rPr>
        <w:t>некоторые другие соединения.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умеренно и малоопасным веществам относится вся остальная масса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потенциально опасных химических соединений.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Главным поражающим фактором при авариях на ХОО является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химическое заражение приземного слоя атмосферы, приводящее к поражению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людей. Химическое заражение определяется параметрами облака зараженного</w:t>
      </w:r>
      <w:r w:rsidR="001168FD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воздуха и размерами зон химического заражения.</w:t>
      </w:r>
    </w:p>
    <w:p w:rsidR="001168FD" w:rsidRDefault="001168FD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1168FD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68FD">
        <w:rPr>
          <w:rFonts w:ascii="Times New Roman" w:hAnsi="Times New Roman" w:cs="Times New Roman"/>
          <w:b/>
          <w:i/>
          <w:sz w:val="28"/>
          <w:szCs w:val="28"/>
        </w:rPr>
        <w:t>Радиационно</w:t>
      </w:r>
      <w:proofErr w:type="spellEnd"/>
      <w:r w:rsidRPr="001168FD">
        <w:rPr>
          <w:rFonts w:ascii="Times New Roman" w:hAnsi="Times New Roman" w:cs="Times New Roman"/>
          <w:b/>
          <w:i/>
          <w:sz w:val="28"/>
          <w:szCs w:val="28"/>
        </w:rPr>
        <w:t xml:space="preserve"> опасные объекты (РОО).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E2DAF">
        <w:rPr>
          <w:rFonts w:ascii="Times New Roman" w:hAnsi="Times New Roman" w:cs="Times New Roman"/>
          <w:sz w:val="28"/>
          <w:szCs w:val="28"/>
        </w:rPr>
        <w:t>типовым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 xml:space="preserve"> РОО, находящимся на территории Саратовской области,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относятся объекты, осуществляющие использование, транспортировку,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 xml:space="preserve">хранение, радиоактивных веществ. Это, например,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Балаковская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АЭС.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Ядерные материалы приходится возить, хранить, перерабатывать. Это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создает дополнительный риск радиоактивного загрязнения окружающей среды,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поражения людей, животных и растительного мира.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2DAF">
        <w:rPr>
          <w:rFonts w:ascii="Times New Roman" w:hAnsi="Times New Roman" w:cs="Times New Roman"/>
          <w:sz w:val="28"/>
          <w:szCs w:val="28"/>
        </w:rPr>
        <w:t>Bo</w:t>
      </w:r>
      <w:proofErr w:type="gramEnd"/>
      <w:r w:rsidRPr="006E2DAF">
        <w:rPr>
          <w:rFonts w:ascii="Times New Roman" w:hAnsi="Times New Roman" w:cs="Times New Roman"/>
          <w:sz w:val="28"/>
          <w:szCs w:val="28"/>
        </w:rPr>
        <w:t>зpaстает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опасность аварий с выбросом радиоактивных веществ,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причинами которых могут быть нарушения технологических процессов, правил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работы с источниками радиоактивности, их хранения и перевозки,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некомпентность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>В настоящее время практически любая отрасль хозяйства и науки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использует радиоактивные вещества и источники ионизирующих излучений.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Высокими темпами развивается ядерная энергетика. Атомная наука и техника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таят в себе огромные возможности, но вместе с тем представляют и большую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опасность для людей и окружающей среды.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Широкое применение ядерных материалов в экономике: в приборах; в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нефти и газодобыче; в медицине.</w:t>
      </w:r>
    </w:p>
    <w:p w:rsidR="000A1403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0A1403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403">
        <w:rPr>
          <w:rFonts w:ascii="Times New Roman" w:hAnsi="Times New Roman" w:cs="Times New Roman"/>
          <w:sz w:val="28"/>
          <w:szCs w:val="28"/>
          <w:u w:val="single"/>
        </w:rPr>
        <w:t>Основные опасности при авариях на РОО.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AF">
        <w:rPr>
          <w:rFonts w:ascii="Times New Roman" w:hAnsi="Times New Roman" w:cs="Times New Roman"/>
          <w:sz w:val="28"/>
          <w:szCs w:val="28"/>
        </w:rPr>
        <w:t>Радиационной аварией – это нарушение правил безопасности эксплуатации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ядерно-энергетической установки, оборудования или устройства, при котором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произошел выход радиоактивных продуктов или ионизирующего излучения за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предусмотренные проектом пределы их безопасной эксплуатации, приводящей к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облучению населения и загрязнения окружающей среды.</w:t>
      </w:r>
      <w:proofErr w:type="gramEnd"/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результате аварий могут возникнуть: обширные зоны радиоактивного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загрязнения местности и происходить облучение персонала РОО и населения,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что характеризует создавшуюся ситуацию как чрезвычайную.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Степень опасности и масштабы этой ЧС будут определяться количеством 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активностью выброшенных радиоактивных веществ, а также энергией 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качеством сопровождающих их распад ионизирующих излучений.</w:t>
      </w:r>
    </w:p>
    <w:p w:rsid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Радиационное воздействие на персонал и население в зоне радиоактивного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загрязнения определяется дозами внешнего и внутреннего облучения людей.</w:t>
      </w:r>
    </w:p>
    <w:p w:rsidR="000A1403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2DAF">
        <w:rPr>
          <w:rFonts w:ascii="Times New Roman" w:hAnsi="Times New Roman" w:cs="Times New Roman"/>
          <w:b/>
          <w:bCs/>
          <w:sz w:val="28"/>
          <w:szCs w:val="28"/>
        </w:rPr>
        <w:t>Пожаро</w:t>
      </w:r>
      <w:proofErr w:type="spellEnd"/>
      <w:r w:rsidRPr="006E2DAF">
        <w:rPr>
          <w:rFonts w:ascii="Times New Roman" w:hAnsi="Times New Roman" w:cs="Times New Roman"/>
          <w:b/>
          <w:bCs/>
          <w:sz w:val="28"/>
          <w:szCs w:val="28"/>
        </w:rPr>
        <w:t>-взрывоопасные объекты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2DAF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>-взрывоопасные объекты – это объекты, на которых производятся,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хранятся, транспортируются взрывоопасные продукты или продукты,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приобретающие при определенных условиях (авариях, инициировании и т.п.)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способность к возгоранию и (или) взрыву.</w:t>
      </w:r>
      <w:proofErr w:type="gramEnd"/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Наиболее распространенными источниками возникновения чрезвычайных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ситуаций техногенного характера являются пожары и взрывы, которые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происходят на промышленных объектах; на объектах добычи, хранения 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переработки легковоспламеняющихся, горючих и взрывчатых веществ; на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транспорте; в зданиях и сооружениях жилого, социально-бытового 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культурного назначения.</w:t>
      </w:r>
    </w:p>
    <w:p w:rsid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По области проходят системы магистральных нефтепроводов 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магистральных газопроводов.</w:t>
      </w:r>
    </w:p>
    <w:p w:rsidR="000A1403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0A1403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403">
        <w:rPr>
          <w:rFonts w:ascii="Times New Roman" w:hAnsi="Times New Roman" w:cs="Times New Roman"/>
          <w:b/>
          <w:sz w:val="28"/>
          <w:szCs w:val="28"/>
        </w:rPr>
        <w:t>Гидродинамические опасные объекты.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Гидродинамические опасные объекты – это сооружение или естественное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образование, создающее разницу уровней воды до и после него.</w:t>
      </w:r>
    </w:p>
    <w:p w:rsidR="000A1403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гидродинамическим опасным объектам относятся гидротехнические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сооружения (ГТС) напорного типа и естественные плотины, особенностью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которых является образование волны прорыва при разрушениях.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lastRenderedPageBreak/>
        <w:t xml:space="preserve"> К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гидротехническим сооружениям относятся: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плотины, здания гидроэлектростанций, водосбросные, водоспускные и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водовыпускные сооружения, туннели, каналы, насосные станции, судоходные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шлюзы, судоподъемники;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сооружения, предназначенные для защиты от наводнений и разрушений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берегов водохранилищ, берегов и дна русел рек;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сооружения (дамбы), ограждающие хранилища жидких отходов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промышленных и сельскохозяйственных организаций;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устройства от размывов на каналах, а также другие сооружения,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предназначенные для использования водных ресурсов и предотвращения</w:t>
      </w:r>
    </w:p>
    <w:p w:rsidR="006E2DAF" w:rsidRPr="000A1403" w:rsidRDefault="006E2DAF" w:rsidP="000A14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вредного воздействия вод и жидких отходов.</w:t>
      </w:r>
    </w:p>
    <w:p w:rsidR="000A1403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 гидротехническим сооружениям напорного типа (фронта) относятся:</w:t>
      </w:r>
    </w:p>
    <w:p w:rsidR="006E2DAF" w:rsidRPr="000A1403" w:rsidRDefault="006E2DAF" w:rsidP="000A140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>запруда – создает подъем воды, но не имеет стока или он весьма</w:t>
      </w:r>
      <w:r w:rsidR="000A1403" w:rsidRP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sz w:val="28"/>
          <w:szCs w:val="28"/>
        </w:rPr>
        <w:t>ограничен;</w:t>
      </w:r>
    </w:p>
    <w:p w:rsidR="006E2DAF" w:rsidRPr="000A1403" w:rsidRDefault="006E2DAF" w:rsidP="000A140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sz w:val="28"/>
          <w:szCs w:val="28"/>
        </w:rPr>
        <w:t>плотина – сооружение, ограничивающее сток и создающее водохранилище</w:t>
      </w:r>
      <w:r w:rsidR="000A1403" w:rsidRP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sz w:val="28"/>
          <w:szCs w:val="28"/>
        </w:rPr>
        <w:t>в своем верхнем бьефе (в зависимости от высоты плотины могут быть:</w:t>
      </w:r>
      <w:proofErr w:type="gramEnd"/>
    </w:p>
    <w:p w:rsidR="006E2DAF" w:rsidRPr="000A1403" w:rsidRDefault="000A1403" w:rsidP="000A140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0A1403">
        <w:rPr>
          <w:rFonts w:ascii="Times New Roman" w:hAnsi="Times New Roman" w:cs="Times New Roman"/>
          <w:sz w:val="28"/>
          <w:szCs w:val="28"/>
        </w:rPr>
        <w:t>низконапорные – до 10м; средненапорные – от 10 до 50 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0A1403">
        <w:rPr>
          <w:rFonts w:ascii="Times New Roman" w:hAnsi="Times New Roman" w:cs="Times New Roman"/>
          <w:sz w:val="28"/>
          <w:szCs w:val="28"/>
        </w:rPr>
        <w:t>высоконапорные –</w:t>
      </w:r>
      <w:r w:rsidRPr="000A1403"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0A1403">
        <w:rPr>
          <w:rFonts w:ascii="Times New Roman" w:hAnsi="Times New Roman" w:cs="Times New Roman"/>
          <w:sz w:val="28"/>
          <w:szCs w:val="28"/>
        </w:rPr>
        <w:t>более 50 м);</w:t>
      </w:r>
    </w:p>
    <w:p w:rsidR="006E2DAF" w:rsidRPr="000A1403" w:rsidRDefault="006E2DAF" w:rsidP="000A140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 xml:space="preserve">гидроузел – система сооружений и водохранилищ, связанных </w:t>
      </w:r>
      <w:proofErr w:type="gramStart"/>
      <w:r w:rsidRPr="000A1403">
        <w:rPr>
          <w:rFonts w:ascii="Times New Roman" w:hAnsi="Times New Roman" w:cs="Times New Roman"/>
          <w:sz w:val="28"/>
          <w:szCs w:val="28"/>
        </w:rPr>
        <w:t>единым</w:t>
      </w:r>
      <w:proofErr w:type="gramEnd"/>
    </w:p>
    <w:p w:rsidR="006E2DAF" w:rsidRPr="000A1403" w:rsidRDefault="006E2DAF" w:rsidP="000A14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A1403">
        <w:rPr>
          <w:rFonts w:ascii="Times New Roman" w:hAnsi="Times New Roman" w:cs="Times New Roman"/>
          <w:sz w:val="28"/>
          <w:szCs w:val="28"/>
        </w:rPr>
        <w:t xml:space="preserve">режимом </w:t>
      </w:r>
      <w:proofErr w:type="spellStart"/>
      <w:r w:rsidRPr="000A1403">
        <w:rPr>
          <w:rFonts w:ascii="Times New Roman" w:hAnsi="Times New Roman" w:cs="Times New Roman"/>
          <w:sz w:val="28"/>
          <w:szCs w:val="28"/>
        </w:rPr>
        <w:t>водоперетока</w:t>
      </w:r>
      <w:proofErr w:type="spellEnd"/>
      <w:r w:rsidRPr="000A1403">
        <w:rPr>
          <w:rFonts w:ascii="Times New Roman" w:hAnsi="Times New Roman" w:cs="Times New Roman"/>
          <w:sz w:val="28"/>
          <w:szCs w:val="28"/>
        </w:rPr>
        <w:t>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При прорыве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опасного объекта образуется проран, от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размеров которого зависят объем и скорость падения воды верхнего бьефа в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нижний бьеф объекта и параметры волны прорыва – основного поражающего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фактора гидродинамических аварий.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Параметры поражающего действия волны прорыва: скорость, глубина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(высота), температура воды, время существования.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 xml:space="preserve">Затопление местности при аварии на </w:t>
      </w:r>
      <w:proofErr w:type="spellStart"/>
      <w:r w:rsidRPr="006E2DAF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spellEnd"/>
      <w:r w:rsidRPr="006E2DAF">
        <w:rPr>
          <w:rFonts w:ascii="Times New Roman" w:hAnsi="Times New Roman" w:cs="Times New Roman"/>
          <w:sz w:val="28"/>
          <w:szCs w:val="28"/>
        </w:rPr>
        <w:t xml:space="preserve"> опасного объекта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носит катастрофический характер, если волна прорыва достигает параметров:</w:t>
      </w:r>
    </w:p>
    <w:p w:rsidR="006E2DAF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высота волны (глубина потока) – 1,5 м;</w:t>
      </w:r>
    </w:p>
    <w:p w:rsidR="006E2DAF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скорость волны (потока) – 2,5 м/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>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Критерии эвакуации населения по времени прихода волны прорыва:</w:t>
      </w:r>
    </w:p>
    <w:p w:rsidR="006E2DAF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 xml:space="preserve">до 1,5ч – </w:t>
      </w:r>
      <w:proofErr w:type="gramStart"/>
      <w:r w:rsidR="006E2DAF" w:rsidRPr="006E2DAF">
        <w:rPr>
          <w:rFonts w:ascii="Times New Roman" w:hAnsi="Times New Roman" w:cs="Times New Roman"/>
          <w:sz w:val="28"/>
          <w:szCs w:val="28"/>
        </w:rPr>
        <w:t>экстренная</w:t>
      </w:r>
      <w:proofErr w:type="gramEnd"/>
      <w:r w:rsidR="006E2DAF" w:rsidRPr="006E2DAF">
        <w:rPr>
          <w:rFonts w:ascii="Times New Roman" w:hAnsi="Times New Roman" w:cs="Times New Roman"/>
          <w:sz w:val="28"/>
          <w:szCs w:val="28"/>
        </w:rPr>
        <w:t xml:space="preserve"> (безотлагательная);</w:t>
      </w:r>
    </w:p>
    <w:p w:rsidR="006E2DAF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до 4ч – заблаговременная (упреждающая);</w:t>
      </w:r>
    </w:p>
    <w:p w:rsidR="006E2DAF" w:rsidRPr="006E2DAF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DAF" w:rsidRPr="006E2DAF">
        <w:rPr>
          <w:rFonts w:ascii="Times New Roman" w:hAnsi="Times New Roman" w:cs="Times New Roman"/>
          <w:sz w:val="28"/>
          <w:szCs w:val="28"/>
        </w:rPr>
        <w:t>свыше 4ч – эвакуация проводится при непосредственной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F" w:rsidRPr="006E2DAF">
        <w:rPr>
          <w:rFonts w:ascii="Times New Roman" w:hAnsi="Times New Roman" w:cs="Times New Roman"/>
          <w:sz w:val="28"/>
          <w:szCs w:val="28"/>
        </w:rPr>
        <w:t>затопления.</w:t>
      </w: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Таким образом, для оценки обстановки в зоне катастрофического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затопления необходимо определить параметры волны прорыва. На основании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значений параметров волны прорыва определяются масштабы потерь и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lastRenderedPageBreak/>
        <w:t>разрушений и мероприятия по предупреждению и ликвидации последствий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гидродинамических аварий.</w:t>
      </w:r>
    </w:p>
    <w:p w:rsidR="000A1403" w:rsidRDefault="000A1403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0A14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Default="006E2DAF" w:rsidP="000A14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A1403" w:rsidRPr="006E2DAF" w:rsidRDefault="000A1403" w:rsidP="000A14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DAF" w:rsidRPr="006E2DAF" w:rsidRDefault="006E2DAF" w:rsidP="001D7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DAF">
        <w:rPr>
          <w:rFonts w:ascii="Times New Roman" w:hAnsi="Times New Roman" w:cs="Times New Roman"/>
          <w:sz w:val="28"/>
          <w:szCs w:val="28"/>
        </w:rPr>
        <w:t>В ходе изучения данной темы занятия нетрудно сделать вывод, что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проблема защиты населения и персонала объектов экономики, как в мирное, так</w:t>
      </w:r>
      <w:r w:rsidR="000A1403">
        <w:rPr>
          <w:rFonts w:ascii="Times New Roman" w:hAnsi="Times New Roman" w:cs="Times New Roman"/>
          <w:sz w:val="28"/>
          <w:szCs w:val="28"/>
        </w:rPr>
        <w:t xml:space="preserve"> </w:t>
      </w:r>
      <w:r w:rsidRPr="006E2DAF">
        <w:rPr>
          <w:rFonts w:ascii="Times New Roman" w:hAnsi="Times New Roman" w:cs="Times New Roman"/>
          <w:sz w:val="28"/>
          <w:szCs w:val="28"/>
        </w:rPr>
        <w:t>и в военное время остается актуальной.</w:t>
      </w:r>
    </w:p>
    <w:p w:rsidR="00494D9A" w:rsidRDefault="00494D9A" w:rsidP="006E2D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03" w:rsidRDefault="000A1403" w:rsidP="00494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D9A" w:rsidRPr="000A1403" w:rsidRDefault="006E2DAF" w:rsidP="000A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2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Лекция</w:t>
      </w:r>
      <w:r w:rsidR="000A1403">
        <w:rPr>
          <w:rFonts w:ascii="Times New Roman" w:hAnsi="Times New Roman" w:cs="Times New Roman"/>
          <w:sz w:val="28"/>
          <w:szCs w:val="28"/>
        </w:rPr>
        <w:t xml:space="preserve">.  </w:t>
      </w:r>
      <w:r w:rsidR="00494D9A"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2 «Основные принципы и способы защиты населения,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материальных и культурных ценностей от опасностей, возникающих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чрезвычайных сит</w:t>
      </w:r>
      <w:r w:rsid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уациях, ведении военных конфликтов</w:t>
      </w: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вследствие</w:t>
      </w:r>
      <w:r w:rsid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этих конфликтов</w:t>
      </w: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A1403" w:rsidRDefault="000A1403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вопросы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Основные принципы и обеспечивающие мероприятия реализации</w:t>
      </w:r>
      <w:r w:rsidR="000A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способов защиты и основы их выполнения.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Мероприятия защиты населения от опасностей, возникающих при</w:t>
      </w:r>
      <w:r w:rsidR="000A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>ведении военных конфликтов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или вследствие этих 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>конфликтов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, а также при ЧС.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их выполнения.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Инженерная защита. Классификация защитных сооружений (ЗС).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Убежища, противорадиационные укрытия, простейшие укрытия, их устройство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внутреннее оборудование.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Организация эвакуации населения. Особенности организации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проведения эвакомероприятий при ЧС природного и техногенного характера.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Классификация средств индивидуальной защиты, организация хранения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поддержания в готовности к выдаче населению.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6. Использование медицинских средств защиты производственного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персонала и населения в ЧС.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7. Основы организации аварийно-спасательных и других неотложных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работ (АСДНР).</w:t>
      </w:r>
    </w:p>
    <w:p w:rsidR="00644284" w:rsidRDefault="00644284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Федеральный Закон от 1994 г. № 68-ФЗ «О защите населения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Федеральный Закон от 1996 г. № 3-ФЗ «О радиационной безопасности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Федеральный Закон от 1995 г. № 151-ФЗ «Об аварийно-спасательных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службах и статусе спасателей».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Федеральный закон от 1994 г. № 69-ФЗ «О пожарной безопасности».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Постановление Правительства РФ от 2003 г. № 794 «О единой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системе предупреждения и ликвидации ЧС».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6. Постановление Правительства РФ от 2007 г. № 304 «О классификации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ЧС природного и техногенного характера».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7. Приказ МЧС РФ от 2014 г. № 543 «Об утверждении Положения об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организации обеспечения населения СИЗ».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8. Приказ МЧС РФ от 2003 г. № 285 «Правила использования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содержания СИЗ, приборов радиационной, химической разведки и контроля»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 изменениями Приказ МЧС РФ от 2006 г. № 140 и 2010 г. № 186.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9. Закон Саратовской области от 2005 г. №21-ЗСО «О защите населения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территорий Саратовской области от ЧС природного и техногенного характера».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10. Постановление Правительства Саратовской области от 2005 г. № 381-П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 Саратовской территориальной подсистеме единой государственной системы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ситуаций».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11. Постановление Губернатора Саратовской области от 2008 г.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№ 162 «Об утверждении Положения об организации и ведении гражданской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обороны в Саратовской области».</w:t>
      </w:r>
    </w:p>
    <w:p w:rsidR="00644284" w:rsidRDefault="00644284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Учебники, учебные пособия, методические рекомендации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Камышанский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М.И.,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Крючек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Н.А., Кучеренко С.В., Перевощиков В.Я.,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Твердохлебов Н.В. Организация и ведение гражданской обороны и защиты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и территорий от чрезвычайных ситуаций природного и техногенного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характера. Учебное пособие. Институт риска и безопасности. Москва 2009г.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Основы организации ГО в современных условиях. МЧС РФ М. ДЭ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2005г.</w:t>
      </w: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Гражданская защита. Энциклопедический словарь. Под редакцией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С.К. Шойгу М. ДЭ.2005г.</w:t>
      </w:r>
    </w:p>
    <w:p w:rsidR="00644284" w:rsidRDefault="00644284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материал</w:t>
      </w:r>
    </w:p>
    <w:p w:rsidR="00644284" w:rsidRDefault="00644284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644284" w:rsidRDefault="00644284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Предупреждение ЧС является актуальной проблемой современности.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Умелые действия по спасению людей, оказанию им необходимой помощи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проведению аварийно-спасательных и других неотложных работ в очагах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поражения при ликвидации ЧС позволяют сократить число погибших, сохранить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здоровье пострадавшим, уменьшить материальные потери. В связи с этим все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более возрастает значение подготовки специалистов, способных грамотно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умело организовать предотвращение экстремальных ситуаций и действия по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ликвидации опасности.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Современные вооруженные конфликты и войны приобретают качественно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новые особенности. В этих условиях население и объекты экономики могут быть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подвергнуты воздействию современных средств поражения. А это значит, что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значительная часть людей и территорий могут оказаться в зонах разрушений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пожаров, в зонах радиоактивного, химического или бактериологического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заражения. Поэтому проблема защиты населения и персонала объектов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экономики, как в мирное, так и военное время остается одной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актуальных.</w:t>
      </w: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По первому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«Основные принципы и обеспечивающие мероприятия</w:t>
      </w:r>
      <w:r w:rsidR="00644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способов защиты и основы их выполнения».</w:t>
      </w: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Потенциальная угроза жизни и здоровью населения в чрезвычайных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ситуациях может реализоваться: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непосредственном воздействии на людей стихийных сил природы,</w:t>
      </w:r>
      <w:r w:rsidR="00644284" w:rsidRP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color w:val="000000"/>
          <w:sz w:val="28"/>
          <w:szCs w:val="28"/>
        </w:rPr>
        <w:t>поражающих факторов техногенных аварий и катастроф, а также применения</w:t>
      </w:r>
      <w:r w:rsidR="00644284" w:rsidRP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color w:val="000000"/>
          <w:sz w:val="28"/>
          <w:szCs w:val="28"/>
        </w:rPr>
        <w:t>современных средств вооруженной борьбы;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при высвобождении в природную среду обитания человека больших</w:t>
      </w:r>
      <w:r w:rsidR="00644284" w:rsidRP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color w:val="000000"/>
          <w:sz w:val="28"/>
          <w:szCs w:val="28"/>
        </w:rPr>
        <w:t>количе</w:t>
      </w:r>
      <w:proofErr w:type="gramStart"/>
      <w:r w:rsidRPr="00644284">
        <w:rPr>
          <w:rFonts w:ascii="Times New Roman" w:hAnsi="Times New Roman" w:cs="Times New Roman"/>
          <w:color w:val="000000"/>
          <w:sz w:val="28"/>
          <w:szCs w:val="28"/>
        </w:rPr>
        <w:t>ств ск</w:t>
      </w:r>
      <w:proofErr w:type="gramEnd"/>
      <w:r w:rsidRPr="00644284">
        <w:rPr>
          <w:rFonts w:ascii="Times New Roman" w:hAnsi="Times New Roman" w:cs="Times New Roman"/>
          <w:color w:val="000000"/>
          <w:sz w:val="28"/>
          <w:szCs w:val="28"/>
        </w:rPr>
        <w:t>онцентрированной энергии, опасных и вредных для жизни и</w:t>
      </w:r>
      <w:r w:rsidR="00644284" w:rsidRP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color w:val="000000"/>
          <w:sz w:val="28"/>
          <w:szCs w:val="28"/>
        </w:rPr>
        <w:t>здоровья людей веществ и агентов;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при разрушении потенциально опасных объектов, установок и</w:t>
      </w:r>
      <w:r w:rsidR="00644284" w:rsidRP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color w:val="000000"/>
          <w:sz w:val="28"/>
          <w:szCs w:val="28"/>
        </w:rPr>
        <w:t>технических систем промышленного назначения;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при разрушении и критическом нарушении работы систем</w:t>
      </w:r>
      <w:r w:rsidR="00644284" w:rsidRP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color w:val="000000"/>
          <w:sz w:val="28"/>
          <w:szCs w:val="28"/>
        </w:rPr>
        <w:t>жизнеобеспечения людей в местах проживания.</w:t>
      </w: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Защита населения – это комплекс взаимосвязанных по месту, времени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проведения, цели, ресурсам мероприятий РСЧС, направленных на устранение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или снижение на пострадавших территориях до приемлемого уровня угрозы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жизни и здоровью людей в случае реальной опасности возникновения или в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условиях реализации опасных и вредных факторов стихийных бедствий,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техногенных аварий и катастроф.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21.12.98 г. №68-ФЗ «О защите населения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характера»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раскрывает основные принципы защиты населения и территорий от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понятия режима функционирования органов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управления и сил РСЧС и уровня реагирования на ЧС, порядок их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функционирования.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 по подготовке к защите и по защите населения планируются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заблаговременно. Объем и сроки их проведения определяются исходя из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экономических возможностей и из принципа разумной достаточности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максимально возможного использования всех сил и средств.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Принципы защиты: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Заблаговременность. Мероприятия, направленные на предупреждение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ЧС, а также на максимально возможное снижение размеров ущерба и потерь в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случае возникновения, проводятся заблаговременно.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планирования. Планирование и осуществление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мероприятий по защите населения и территорий от ЧС проводятся с учетом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экономических, природных и иных характеристик, особенностей территорий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степени реальной опасности возникновения ЧС.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Необходимой достаточности. Объем и содержание мероприятий по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защите населения и территорий от ЧС определяются исходя из принципа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необходимой достаточности и максимально возможного использования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имеющихся сил и средств.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Ликвидация ЧС собственными силами и средствами. Ликвидация ЧС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осуществляется силами и средствами организаций, органов местного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самоуправления, органов исполнительной власти субъектов РФ, на территории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которых сложилась ЧС. При недостаточности вышеуказанных сил и средств в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РФ порядке привлекаются силы и средства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исполнительной власти.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Силы и средства ГО привлекаются к предотвращению и ликвидации ЧС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Федерального и регионального характера в порядке, установленном ФЗ.</w:t>
      </w: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предупреждения и ликвидации последствий ЧС: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Федерального и межрегионального характера - является расходным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обязательством РФ;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Регионального и межмуниципального характера - является расходным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обязательством субъектов РФ;</w:t>
      </w:r>
    </w:p>
    <w:p w:rsidR="00494D9A" w:rsidRPr="00644284" w:rsidRDefault="00494D9A" w:rsidP="0064428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В границах (на территории) муниципального характера является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color w:val="000000"/>
          <w:sz w:val="28"/>
          <w:szCs w:val="28"/>
        </w:rPr>
        <w:t>расходным обязательством муниципального образования.</w:t>
      </w: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По второму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644284" w:rsidRDefault="00494D9A" w:rsidP="0064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«Мероприятия защиты населения от опасностей,</w:t>
      </w:r>
      <w:r w:rsidR="00644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возникающих при ведении военных действий или</w:t>
      </w:r>
      <w:r w:rsidR="00644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вследствие этих действий, а также при чрезвычайных</w:t>
      </w:r>
      <w:r w:rsidR="00644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284">
        <w:rPr>
          <w:rFonts w:ascii="Times New Roman" w:hAnsi="Times New Roman" w:cs="Times New Roman"/>
          <w:b/>
          <w:color w:val="000000"/>
          <w:sz w:val="28"/>
          <w:szCs w:val="28"/>
        </w:rPr>
        <w:t>ситуациях. Организация их выполнения».</w:t>
      </w:r>
    </w:p>
    <w:p w:rsidR="00644284" w:rsidRDefault="00644284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людей в чрезвычайных ситуациях,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обусловленных стихийными природными бедствиями, техногенными авариями и</w:t>
      </w:r>
      <w:r w:rsidR="0064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катастрофами, а также применением современного оружия (военные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чрезвычайные ситуации) являются общегосударственной задачей, обязательной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решения всеми территориальными, ведомственными и функциональными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органами управления и регулирования, службами и формированиями, а также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подсистемами, входящими в РСЧС.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о Гражданской обороне от 12.02.98г. №28-ФЗ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основными задачами в области гражданской обороны являются:</w:t>
      </w:r>
    </w:p>
    <w:p w:rsidR="00494D9A" w:rsidRPr="000A1403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в области гражданской обороны;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населения об опас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ностях, возникающих при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конфликтах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или вследствие этих 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>конфликтов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при чрезвычайных ситуациях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и техногенного характера;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населения, материальных и культурных ценностей в безопасные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предоставление населению убежищ и средств индивидуальной защиты.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Осуществление этих задач требует подготовки и проведения комплекса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мероприятий и применения всех имеющихся способов защиты населения.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Защита населения начинается со своевременного оповещения 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информирования об угрозе или возникновения какой-либо опасности.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- это метод пассивной защиты. Сигнал оповещения о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- сообщение, являющееся предупреждением о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возникновении чрезвычайной ситуации и командой для проведения мероприятий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органов РСЧС, а также для использования населением средств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способов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защиты и для немедленного включения им (населением) радиотехнических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 речевой информации.</w:t>
      </w:r>
    </w:p>
    <w:p w:rsidR="00494D9A" w:rsidRPr="00CC2A50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C2A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Основными способами защиты населения, которые планируются и</w:t>
      </w:r>
      <w:r w:rsidR="00CC2A50" w:rsidRPr="00CC2A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CC2A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проводятся в комплексе, являются:</w:t>
      </w:r>
    </w:p>
    <w:p w:rsidR="00494D9A" w:rsidRPr="00CC2A50" w:rsidRDefault="00494D9A" w:rsidP="00CC2A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50">
        <w:rPr>
          <w:rFonts w:ascii="Times New Roman" w:hAnsi="Times New Roman" w:cs="Times New Roman"/>
          <w:color w:val="000000"/>
          <w:sz w:val="28"/>
          <w:szCs w:val="28"/>
        </w:rPr>
        <w:t>организационный;</w:t>
      </w:r>
    </w:p>
    <w:p w:rsidR="00494D9A" w:rsidRPr="00CC2A50" w:rsidRDefault="00494D9A" w:rsidP="00CC2A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50">
        <w:rPr>
          <w:rFonts w:ascii="Times New Roman" w:hAnsi="Times New Roman" w:cs="Times New Roman"/>
          <w:color w:val="000000"/>
          <w:sz w:val="28"/>
          <w:szCs w:val="28"/>
        </w:rPr>
        <w:t>укрытие населения в защитных сооружениях (инженерная защита);</w:t>
      </w:r>
    </w:p>
    <w:p w:rsidR="00494D9A" w:rsidRPr="00CC2A50" w:rsidRDefault="00494D9A" w:rsidP="00CC2A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50">
        <w:rPr>
          <w:rFonts w:ascii="Times New Roman" w:hAnsi="Times New Roman" w:cs="Times New Roman"/>
          <w:color w:val="000000"/>
          <w:sz w:val="28"/>
          <w:szCs w:val="28"/>
        </w:rPr>
        <w:t>эвакуация населения;</w:t>
      </w:r>
    </w:p>
    <w:p w:rsidR="00494D9A" w:rsidRPr="00CC2A50" w:rsidRDefault="00CC2A50" w:rsidP="00CC2A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94D9A" w:rsidRPr="00CC2A50">
        <w:rPr>
          <w:rFonts w:ascii="Times New Roman" w:hAnsi="Times New Roman" w:cs="Times New Roman"/>
          <w:color w:val="000000"/>
          <w:sz w:val="28"/>
          <w:szCs w:val="28"/>
        </w:rPr>
        <w:t>радиационная, химическая защита (использование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CC2A50">
        <w:rPr>
          <w:rFonts w:ascii="Times New Roman" w:hAnsi="Times New Roman" w:cs="Times New Roman"/>
          <w:color w:val="000000"/>
          <w:sz w:val="28"/>
          <w:szCs w:val="28"/>
        </w:rPr>
        <w:t>индивидуальной защиты);</w:t>
      </w:r>
    </w:p>
    <w:p w:rsidR="00494D9A" w:rsidRPr="00CC2A50" w:rsidRDefault="00494D9A" w:rsidP="00CC2A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A50">
        <w:rPr>
          <w:rFonts w:ascii="Times New Roman" w:hAnsi="Times New Roman" w:cs="Times New Roman"/>
          <w:color w:val="000000"/>
          <w:sz w:val="28"/>
          <w:szCs w:val="28"/>
        </w:rPr>
        <w:t>медико-биологическая защита.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способ защиты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заблаговременно: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Планирование:</w:t>
      </w:r>
    </w:p>
    <w:p w:rsidR="00494D9A" w:rsidRPr="000A1403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разработка генеральных планов застройки населенных пунктов,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размещения потенциально опасных объектов для безопасности населения;</w:t>
      </w:r>
    </w:p>
    <w:p w:rsidR="00494D9A" w:rsidRPr="000A1403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разработка планов ГО и планов действий по предупреждению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ликвидации ЧС.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Создание систем управления, оповещения и связи.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Подготовка органов управления.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Создание запасов материально-технических средств.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Обучение населения и персонала организаций мероприятиям защиты.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при угрозе или возникновении ЧС: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Реализация планов ГО или планов действий по предупреждению 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ликвидации ЧС.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Работа органов управления по организации мероприятий по защите,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управления силами.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Проверка готовности систем оповещения и связи, оповещения населения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персонала.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Обеспечение необходимыми материально-техническими средствами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и персонала.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Практическое использование населением знаний, умений и навыков.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Инженерная защита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заблаговременно: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Строительство зданий, сооружений с заданными уровнями безопасности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надежности.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Накопление фонда защитных сооружений.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Поддержание защитных сооружений в готовности к использованию.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Подготовка формирований.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CC2A50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C2A5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Мероприятия, проводимые при угрозе или возникновении ЧС: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Укрытие населения в защитных сооружениях (убежищах, ПРУ,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укрытиях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Дооборудование быстровозводимых убежищ, ПРУ.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Оборудование подвалов и других заглубленных помещений под ПРУ.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Радиационная и химическая защита</w:t>
      </w:r>
    </w:p>
    <w:p w:rsidR="00CC2A50" w:rsidRPr="000A1403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Радиационная химическая биологическая защита-комплекс мероприятий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направленных на снижение потерь населения, сил РСЧС в условиях РХБ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заражения.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Радиационная и химическая защита организуется с целью максимального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снижения потерь населения и сил РСЧС, обеспечения выполнения поставленных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им задач в условиях радиационного и химического заражения.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Основные задачи радиационной и химической защиты: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своевременное обнаружение радиоактивного и химического заражения,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об опасности, органов управления и сил РСЧС;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недопущение и максимально возможное ослабление воздействия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радиоактивного загрязнения и химического заражения на личный состав сил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РСЧС и населения, находящихся в зоне ЧС; обеспечение безопасности сил,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проводящих АСДНР в зонах радиоактивного и химического заражения.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выполнения первой задачи предусмотрено проведение следующих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сбор, обработка данных и информация о РХБ обстановке;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радиационная, химическая и неспецифическая биологическая разведка;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радиационный и химический контроль личного состава вооружения,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техники и материальных средств.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выполнения второй задачи предусмотрено проведение следующих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 РХБ заражении;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использование средств индивидуальной и коллективной защиты,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защитных свойств местности и других объектов;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специальная обработка вооружения и техники, обеззараживание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обмундирования, вещевого имущества, снаряжения, средств индивидуальной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защиты, участков местности, дорог и сооружений и санитарная обработка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определение режимов радиационной и химической защиты населения 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персонала объектов экономики в условиях РХБ заражения;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 радиационной безопасности;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СИ и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защитных свойств местности и других объектов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организуется и осуществляется в целях защиты населения от поражающих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факторов ядерных взрывов, радиоактивных, аварийно химически опасных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веществ и биологических средств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Умелое использование СИ и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достигается: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постоянным контролем наличия и исправности средств индивидуальной 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коллективной защиты;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заблаговременной подготовкой и тренировкой личного состава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формирований и населения в пользовании этими средствами в различной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обстановке;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правильным определением рубежей и времени заблаговременного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перевода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в боевое положение;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установлением момента их снятия;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определением режима и условий эксплуатации сооружений,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оборудованных средствами коллективной защиты;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заблаговременно: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Создание запасов средств индивидуальной защиты и их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эшелонирование.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2. Организация пунктов выдачи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назначение и подготовка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Обучение персонала организаций и населения практическому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пользованию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Организация радиационного и химического наблюдения, создание базы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приборов РХР и ДК.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Создание запасов дегазирующих, дезактивирующих, дезинфицирующих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веществ, растворов.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6. Подготовка формирований.</w:t>
      </w:r>
    </w:p>
    <w:p w:rsidR="00CC2A50" w:rsidRDefault="00CC2A50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при угрозе или возникновении ЧС: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Разворачивание пунктов выдачи СИЗ, подвоз, выдача и техническая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проверка.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Проведение радиационной и химической разведки (наблюдения) и</w:t>
      </w:r>
      <w:r w:rsidR="00CC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лабораторного контроля.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Проведение дозиметрического и химического контроля людей,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продовольствия, воды, техники.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Введение режимов радиационной защиты.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Защита продовольствия, воды, фуража, сельскохозяйственных животных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растений.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6. Санитарная обработка людей.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7. Применение противорадиационных препаратов.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8. Дегазация, дезактивация, дезинфекция техники, оборудования,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имущества, зданий.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Защита населения путем эвакуации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заблаговременно: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Создание эвакуационных органов и их подготовка.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Разработка разделов «Эвакуация…», «Плана ГО» и «Плана действий по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предупреждению…»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Выбор р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>айонов размещения в безопасных рай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онах и маршрутов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выдвижения к ним.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Подготовка к всестороннему обеспечению эвакуационных мероприятий.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при угрозе или возникновении ЧС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1. Приведение в готовность и развертывание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Корректировка расчетов на проведение эвакомероприятий в конкретной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обстановке.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безопасных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райо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>нов размещения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и маршрутов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выдвижения к ним.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Осуществление эвакуации и проведение мероприятий по всестороннему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обеспечению.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Медико-биологическая защита населения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Является составной частью комплекса мероприятий по медицинскому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обеспечению сил РСЧС и включает в себя медицинскую 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противобактериологическую защиту.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Медицинская защита – предотвращение или ослабление поражающего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воздействия источников ЧС на людей, оказание пострадавшим медицинской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помощи, обеспечение санитарно-эпидемиологического благополучия в районах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ЧС и в местах размещения эвакуируемого населения.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Противобактериологическая защита – предупреждение возникновения 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распространения массовых инфекционных заболеваний, своевременного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оказания необходимого объема медицинской помощи пораженному населению,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локализации и ликвидации очага бактериологического поражения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(эпидемиологического очага).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заблаговременно: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1. Накопление запасов приборов, средств ведения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биологической разведки, средств медицинской защиты населения, персонала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организаций и формирований.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Подготовка формирования, учреждений медицинской службы к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действиям в очагах поражения.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Обучение населения и персонала организаций правилам само- 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взаимопомощи.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EC0F46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C0F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Мероприятия, проводимые при угрозе или возникновении ЧС: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Организация и ведение медицинской и биологической разведки.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Медицинская помощь в очагах поражения.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Эвакуация пораженных и их лечение.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4. Использование населением и персоналом организаций средств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медицинской защиты для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самовзаимопомощи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5. Проведение санитарно-гигиенических, противоэпидемических 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специальных мероприятий.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защиты населения. Основные мероприятия по защите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EC0F46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C0F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Организация защиты населения включает: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 Планирование мероприятий по защите населения.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 Заблаговременную подготовку.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 Проведение мероприятий по защите населения в ЧС мирного и военного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времени и первоочередное жизнеобеспечение пострадавшего населения.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F46" w:rsidRDefault="00494D9A" w:rsidP="00EC0F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Планирование мероприятий</w:t>
      </w:r>
    </w:p>
    <w:p w:rsidR="00494D9A" w:rsidRP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94D9A" w:rsidRPr="00EC0F4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планирующие документы:</w:t>
      </w:r>
    </w:p>
    <w:p w:rsidR="00494D9A" w:rsidRPr="000A1403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на мирное время «План действий по предупреждению и ликвидации 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характера»;</w:t>
      </w:r>
    </w:p>
    <w:p w:rsidR="00494D9A" w:rsidRPr="000A1403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на военное время «План Гражданской обороны».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Заблаговременная подготовка: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подготовка органов управления и сил;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к действиям при угрозе;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создание запасов материально-технических средств;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Требования к проведению мероприятий по защите населения: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обеспечение всего комплекса мероприятий по защите;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принятие решения в кратчайшие сроки после появления угрозы</w:t>
      </w:r>
    </w:p>
    <w:p w:rsidR="00494D9A" w:rsidRPr="00EC0F46" w:rsidRDefault="00494D9A" w:rsidP="00EC0F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возникновения или при возникновении ЧС;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защите в сжатые сроки;</w:t>
      </w:r>
    </w:p>
    <w:p w:rsidR="00494D9A" w:rsidRPr="00EC0F46" w:rsidRDefault="00494D9A" w:rsidP="00EC0F4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выбор мероприятий и осуществление их в последовательности,</w:t>
      </w:r>
    </w:p>
    <w:p w:rsidR="00494D9A" w:rsidRPr="00EC0F46" w:rsidRDefault="00494D9A" w:rsidP="00EC0F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</w:rPr>
        <w:t>определяемой складывающей обстановкой.</w:t>
      </w:r>
    </w:p>
    <w:p w:rsidR="00EC0F46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Защита населения осуществляется в три этапа:</w:t>
      </w:r>
    </w:p>
    <w:p w:rsidR="00494D9A" w:rsidRPr="00EC0F46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  <w:u w:val="single"/>
        </w:rPr>
        <w:t>1 этап:</w:t>
      </w:r>
    </w:p>
    <w:p w:rsidR="00494D9A" w:rsidRPr="000A1403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принимаются экстренные меры по защите населения, предотвращению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развития или уменьшению воздействия ЧС и осуществляется подготовка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проведению АСДНР;</w:t>
      </w:r>
    </w:p>
    <w:p w:rsidR="00494D9A" w:rsidRPr="000A1403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об опасности;</w:t>
      </w:r>
    </w:p>
    <w:p w:rsidR="00494D9A" w:rsidRPr="000A1403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приведение в готовность органов управления (ОУ), сил и средств ГОЧС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(охрана общественного порядка (ООП), медицинские, противопожарные,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транспорт, разведывательные подразделения);</w:t>
      </w:r>
    </w:p>
    <w:p w:rsidR="00494D9A" w:rsidRPr="000A1403" w:rsidRDefault="00EC0F4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локализация аварии, приостановка или изменение технологического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процесса производства.</w:t>
      </w:r>
    </w:p>
    <w:p w:rsidR="00494D9A" w:rsidRPr="00EC0F46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выполнение АСДНР и продолжение (завершение) работ первого этапа;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одновременно с выполнением АСДНР проводятся мероприятия по защите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Работы ведутся непрерывно со сменой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/с и соблюдением техники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494D9A" w:rsidRPr="00EC0F46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C0F4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3 этап: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Осуществление первоочередного жизнеобеспечения населения в районах,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пострадавших в результате ЧС.</w:t>
      </w:r>
    </w:p>
    <w:p w:rsidR="006A5AF6" w:rsidRDefault="006A5AF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A5AF6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A5AF6">
        <w:rPr>
          <w:rFonts w:ascii="Times New Roman" w:hAnsi="Times New Roman" w:cs="Times New Roman"/>
          <w:color w:val="000000"/>
          <w:sz w:val="28"/>
          <w:szCs w:val="28"/>
          <w:u w:val="single"/>
        </w:rPr>
        <w:t>Мероприятия по первоочередному жизнеобеспечению населения: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временное размещение населения, оставшегося без крова в уцелевших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сооружениях, палатках, вагонах домиках, временно возводимых постройках,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железнодорожных вагонах;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незараженными продуктами питания, водой 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предметами первой необходимости;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предприятий коммунального хозяйства,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транспорта и учреждений здравоохранения;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учета и распределения материальной помощи;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необходимых санитарно-гигиенических и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противоэпидемических мероприятий;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работы среди населения по снижению последствий</w:t>
      </w:r>
      <w:r w:rsidR="00EC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психологического воздействия ЧС, ликвидация шоковых состояний;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расселение эвакуируемого населения в безопасных районах,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 его продовольствием, предметами первой необходимости,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медицинской помощью.</w:t>
      </w:r>
    </w:p>
    <w:p w:rsidR="006A5AF6" w:rsidRDefault="006A5AF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защиты населения при угрозе и возникновении ЧС.</w:t>
      </w:r>
      <w:r w:rsidR="006A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Меры безопасности населения при катастрофическом затоплении</w:t>
      </w:r>
      <w:r w:rsidR="006A5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5AF6" w:rsidRDefault="006A5AF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Меры заблаговременного характера: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правильный выбор места размещения плотины и населенных пунктов;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ограничение строительства жилых домов и объектов экономики в местах,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подверженных действию возможной волны прорыва;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обвалование населенных пунктов и сельскохозяйственных угодий;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дренажных систем;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берегоукрепительные работы для предотвращения оползней и обрушений;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устройство гидроизоляции и специальных укреплений на зданиях и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сооружениях;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реконструкция зоны водосбора реки и регулирование ее русла.</w:t>
      </w:r>
    </w:p>
    <w:p w:rsidR="006A5AF6" w:rsidRDefault="006A5AF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6A5AF6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сновные мероприятия по защите населения: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об угрозе катастрофического затопления;</w:t>
      </w:r>
    </w:p>
    <w:p w:rsidR="00494D9A" w:rsidRPr="000A1403" w:rsidRDefault="00494D9A" w:rsidP="00644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самостоятельный выход населения из зоны возможного катастрофического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затопления до прихода волны прорыва;</w:t>
      </w:r>
    </w:p>
    <w:p w:rsidR="00494D9A" w:rsidRPr="000A1403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организованная эвакуация в безопасные районы за пределами зоны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возможного катастрофического затопления до прихода волны прорыва;</w:t>
      </w:r>
    </w:p>
    <w:p w:rsidR="00494D9A" w:rsidRPr="000A1403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укрытие населения на не затапливаемых частях, не разрушаемых волной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прорыва зданий и сооружений, а также на возвышенных участках местности;</w:t>
      </w:r>
    </w:p>
    <w:p w:rsidR="00494D9A" w:rsidRPr="000A1403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аварийно-спасательных работ;</w:t>
      </w:r>
    </w:p>
    <w:p w:rsidR="00494D9A" w:rsidRPr="000A1403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оказание медицинской помощи пострадавшим;</w:t>
      </w:r>
    </w:p>
    <w:p w:rsidR="00494D9A" w:rsidRPr="000A1403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неотложных работ по обеспечению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6A5AF6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Меры безопасности населения при наводнении</w:t>
      </w:r>
    </w:p>
    <w:p w:rsidR="006A5AF6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Default="00494D9A" w:rsidP="006A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Предупредительные мероприятия</w:t>
      </w:r>
    </w:p>
    <w:p w:rsidR="006A5AF6" w:rsidRPr="000A1403" w:rsidRDefault="006A5AF6" w:rsidP="006A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Работы, проводимые на основе долгосрочного прогноза: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службы постоянного наблюдения за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гидрометеорологическими явлениями;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оборудование в городах и населенных пунктах систем ливневой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канализации, обеспечивающей быстрый отвод паводковых вод;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вертикальных поглощающих колодцев и скважин для спуска вод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 глубоколежащие водоносные пласты земли;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лесных полос, запруд, дренажной системы с целью перехвата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осадков до их поступления в русло реки;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регулирование стока вод с помощью водохранилищ;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строительство плотин, защитных дамб и водосточных каналов;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гидроизоляция строений и установка съемного оборудования на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предприятиях, расположенных в наиболее опасных местах;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разработка планов безаварийной остановки предприятий при внезапном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прекращении подачи электроэнергии, газа или воды;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заготовка различных материальных средств, необходимых для борьбы с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наводнением;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комплектование и оснащение сил, привлекаемых для ликвидации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последствий наводнений;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разработка и доведение до исполнителей планов действий на случай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возникновения наводнений.</w:t>
      </w:r>
    </w:p>
    <w:p w:rsidR="006A5AF6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Предупредительные работы, осуществляемые при 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непосредственной угрозы наводнения: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объектов экономики, коммунально-энергетических сетей и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транспорта к функционированию в условиях наводнения, а также защита от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воды материальных ценностей;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пополнение материальных средств, предназначенных для проведения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АСДНР;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приведение в полную готовность плавучих средств, применяемых в зоне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наводнения;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усиление наблюдения и ведение воздушной и наземной разведки;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жилого и коммунального фондов в населенных пунктах;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приведение в готовность тех сил, которые планируются использовать в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ходе работ по борьбе с наводнением.</w:t>
      </w:r>
    </w:p>
    <w:p w:rsidR="006A5AF6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Default="00494D9A" w:rsidP="006A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мероприятия по защите населения при наводнении:</w:t>
      </w:r>
    </w:p>
    <w:p w:rsidR="006A5AF6" w:rsidRPr="000A1403" w:rsidRDefault="006A5AF6" w:rsidP="006A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об угрозе наводнения и предупреждение людей о принятии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необходимых мер защиты;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заблаговременная эвакуация населения в незатопляемые места при угрозе</w:t>
      </w:r>
      <w:r w:rsidR="006A5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наводнения;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укрытие населения на возвышенных местах и верхних этажах зданий;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экстренная эвакуация населения из зоны, подверженной наводнению;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АСДНР.</w:t>
      </w:r>
    </w:p>
    <w:p w:rsidR="006A5AF6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AF6" w:rsidRDefault="006A5AF6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A5AF6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AF6">
        <w:rPr>
          <w:rFonts w:ascii="Times New Roman" w:hAnsi="Times New Roman" w:cs="Times New Roman"/>
          <w:b/>
          <w:color w:val="000000"/>
          <w:sz w:val="28"/>
          <w:szCs w:val="28"/>
        </w:rPr>
        <w:t>По третьему</w:t>
      </w:r>
    </w:p>
    <w:p w:rsidR="00494D9A" w:rsidRPr="006A5AF6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AF6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Default="00494D9A" w:rsidP="000A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AF6">
        <w:rPr>
          <w:rFonts w:ascii="Times New Roman" w:hAnsi="Times New Roman" w:cs="Times New Roman"/>
          <w:b/>
          <w:color w:val="000000"/>
          <w:sz w:val="28"/>
          <w:szCs w:val="28"/>
        </w:rPr>
        <w:t>Инженерная защита. Классификация защитных</w:t>
      </w:r>
      <w:r w:rsidR="006A5A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5AF6">
        <w:rPr>
          <w:rFonts w:ascii="Times New Roman" w:hAnsi="Times New Roman" w:cs="Times New Roman"/>
          <w:b/>
          <w:color w:val="000000"/>
          <w:sz w:val="28"/>
          <w:szCs w:val="28"/>
        </w:rPr>
        <w:t>сооружений (ЗС). Убежища, противорадиационные</w:t>
      </w:r>
      <w:r w:rsidR="006A5A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5AF6">
        <w:rPr>
          <w:rFonts w:ascii="Times New Roman" w:hAnsi="Times New Roman" w:cs="Times New Roman"/>
          <w:b/>
          <w:color w:val="000000"/>
          <w:sz w:val="28"/>
          <w:szCs w:val="28"/>
        </w:rPr>
        <w:t>укрытия, простейшие укрытия, их устройство и</w:t>
      </w:r>
      <w:r w:rsidR="006A5A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5AF6">
        <w:rPr>
          <w:rFonts w:ascii="Times New Roman" w:hAnsi="Times New Roman" w:cs="Times New Roman"/>
          <w:b/>
          <w:color w:val="000000"/>
          <w:sz w:val="28"/>
          <w:szCs w:val="28"/>
        </w:rPr>
        <w:t>внутреннее оборудование.</w:t>
      </w:r>
    </w:p>
    <w:p w:rsidR="006A5AF6" w:rsidRPr="006A5AF6" w:rsidRDefault="006A5AF6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4D9A" w:rsidRPr="000A1403" w:rsidRDefault="006A5AF6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ГОСТом </w:t>
      </w:r>
      <w:proofErr w:type="gramStart"/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22.3.03-94 «Безопасность в чрезвычайных ситуациях. Защита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населения. Основные положения» определено понятие «защита населения»: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6A5AF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Защита населения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- комплекс взаимоувязанных по месту,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проведения, цели ресурсам мероприятий РСЧС, направленных на устранение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или снижение на пострадавших территориях до приемлемого уровня угрозы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жизни и здоровью людей в случае реальной опасности возникновения или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условиях реализации опасных и вредных факторов стихийных бедствий,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техногенных аварий и катастроф.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Мероприятия по защите людей от источников ЧС должны планироваться в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объемах, гарантирующих не превышение нормативного воздействия на них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возможных поражающих факторов для расчетной ЧС.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условиях возникновения ЧС мероприятия по защите должны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осуществляться в объемах, обеспечивающих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допустимого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нормативного воздействия на людей реализовавшихся поражающих факторов.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Если в силу складывающихся обстоятельств установленные нормативы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допустимых опасных воздействий могут быть превышены, мероприятия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позащите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людей надлежит проводить по направлениям и в масштабах,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позволяющих максимально ослабить это воздействие.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Инженерная защита населения – это комплекс проводимых, главным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образом заблаговременно, организационных и инженерно-технических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мероприятий, направленных на предотвращение или максимальное снижение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потерь населения от поражающих факторов современного оружия и источников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путем укрытия и обеспечения жизнедеятельности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в коллективных средствах защиты (защитных сооружениях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гражданской обороны).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Инженерная защита населения реализуется посредством строительства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системы коллективных средств защиты, расположение и вместимость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своевременного заполнения их населением,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нуждающимся в укрытиях от угроз военного времени и поражающих факторов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источников чрезвычайных ситуаций, а защитные свойства отвечают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требованиям, сохранения жизни, здоровья и работоспособности укрывшимся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людям в течение гарантированного срока их пребывания в этих сооружениях,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включая - период экстремальных воздействий, представляющих смертельную</w:t>
      </w:r>
      <w:proofErr w:type="gramEnd"/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опасность для незащищенных субъектов.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территорий от чрезвычайных ситуаций достигается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различными путями. Одним из главных является осуществление инженерно-технических мероприятий гражданской обороны и предупреждения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накопление и содержание фонда защитных сооружений ГО;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к строительству быстровозводимых защитных сооружений ГО;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прогнозирование инженерной обстановки;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планирование инженерного обеспечения ликвидации ЧС;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систем водоснабжения к работе в условиях ЧС;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и содержание дорожной сети;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к светомаскировке населенных пунктов и объектов экономики;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подготовка инженерно-технических служб и формирований.</w:t>
      </w:r>
    </w:p>
    <w:p w:rsidR="006B2B12" w:rsidRDefault="006B2B12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B2B12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2B12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Классификация защитных сооружений (ЗС) ГО, их устройство и</w:t>
      </w:r>
      <w:r w:rsidR="006B2B12" w:rsidRPr="006B2B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B2B12">
        <w:rPr>
          <w:rFonts w:ascii="Times New Roman" w:hAnsi="Times New Roman" w:cs="Times New Roman"/>
          <w:color w:val="000000"/>
          <w:sz w:val="28"/>
          <w:szCs w:val="28"/>
          <w:u w:val="single"/>
        </w:rPr>
        <w:t>внутреннее оборудование.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Защитное сооружение гражданской обороны – специальное сооружение,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предназначенное для защиты населения, техники и материальных ценностей от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воздействия современных средств поражения противника, а также от опасностей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некоторых ЧС техногенного и природного характера.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Защитные сооружения гражданской обороны классифицируются:</w:t>
      </w:r>
    </w:p>
    <w:p w:rsidR="00494D9A" w:rsidRPr="006B2B12" w:rsidRDefault="00494D9A" w:rsidP="006B2B1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12">
        <w:rPr>
          <w:rFonts w:ascii="Times New Roman" w:hAnsi="Times New Roman" w:cs="Times New Roman"/>
          <w:color w:val="000000"/>
          <w:sz w:val="28"/>
          <w:szCs w:val="28"/>
        </w:rPr>
        <w:t>по защитным свойствам;</w:t>
      </w:r>
    </w:p>
    <w:p w:rsidR="00494D9A" w:rsidRPr="006B2B12" w:rsidRDefault="00494D9A" w:rsidP="006B2B1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12">
        <w:rPr>
          <w:rFonts w:ascii="Times New Roman" w:hAnsi="Times New Roman" w:cs="Times New Roman"/>
          <w:color w:val="000000"/>
          <w:sz w:val="28"/>
          <w:szCs w:val="28"/>
        </w:rPr>
        <w:t>по назначению;</w:t>
      </w:r>
    </w:p>
    <w:p w:rsidR="00494D9A" w:rsidRPr="006B2B12" w:rsidRDefault="00494D9A" w:rsidP="006B2B1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12">
        <w:rPr>
          <w:rFonts w:ascii="Times New Roman" w:hAnsi="Times New Roman" w:cs="Times New Roman"/>
          <w:color w:val="000000"/>
          <w:sz w:val="28"/>
          <w:szCs w:val="28"/>
        </w:rPr>
        <w:t>по срокам строительства;</w:t>
      </w:r>
    </w:p>
    <w:p w:rsidR="00494D9A" w:rsidRPr="006B2B12" w:rsidRDefault="00494D9A" w:rsidP="006B2B1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12">
        <w:rPr>
          <w:rFonts w:ascii="Times New Roman" w:hAnsi="Times New Roman" w:cs="Times New Roman"/>
          <w:color w:val="000000"/>
          <w:sz w:val="28"/>
          <w:szCs w:val="28"/>
        </w:rPr>
        <w:t>по расположению;</w:t>
      </w:r>
    </w:p>
    <w:p w:rsidR="00494D9A" w:rsidRPr="006B2B12" w:rsidRDefault="00494D9A" w:rsidP="006B2B1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12">
        <w:rPr>
          <w:rFonts w:ascii="Times New Roman" w:hAnsi="Times New Roman" w:cs="Times New Roman"/>
          <w:color w:val="000000"/>
          <w:sz w:val="28"/>
          <w:szCs w:val="28"/>
        </w:rPr>
        <w:t>по вместимости.</w:t>
      </w:r>
    </w:p>
    <w:p w:rsidR="006B2B12" w:rsidRDefault="006B2B12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 защитным свойствам: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убежища; - противорадиацио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нные укрытия (ПРУ); -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Убежище – защитное сооружение, в котором в течение определенного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времени обеспечиваются условия для укрытия людей с целью защиты от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современных средств поражения, поражающих факторов и воздействия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химических и радиоактивных веществ, высоких температур и продуктов горения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пожарах.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степени защиты от ударной волны ядерного взрыва и ослабления дозы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радиации, ионизирующих излучений убежища подразделяются на классы.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Классы обозначаются буквой «А» и римской цифрой. Цифра обозначает класс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убежища</w:t>
      </w:r>
      <w:r w:rsidR="006B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(А-I,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-II, А-III, А-IV, и т.д.)</w:t>
      </w:r>
    </w:p>
    <w:p w:rsidR="006B2B12" w:rsidRDefault="006B2B12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B2B1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Таблица №1</w:t>
      </w:r>
    </w:p>
    <w:p w:rsidR="00494D9A" w:rsidRPr="006B2B12" w:rsidRDefault="00494D9A" w:rsidP="006B2B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2B1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Классификация убежищ</w:t>
      </w:r>
    </w:p>
    <w:p w:rsidR="006B2B12" w:rsidRDefault="006B2B12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0"/>
      </w:tblGrid>
      <w:tr w:rsidR="006B2B12" w:rsidTr="00CA1A96">
        <w:tc>
          <w:tcPr>
            <w:tcW w:w="2235" w:type="dxa"/>
          </w:tcPr>
          <w:p w:rsidR="006B2B12" w:rsidRPr="00CA1A96" w:rsidRDefault="006B2B12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 убежища</w:t>
            </w:r>
          </w:p>
        </w:tc>
        <w:tc>
          <w:tcPr>
            <w:tcW w:w="4145" w:type="dxa"/>
          </w:tcPr>
          <w:p w:rsidR="006B2B12" w:rsidRPr="00CA1A96" w:rsidRDefault="006B2B12" w:rsidP="006B2B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Избыточное давление </w:t>
            </w:r>
            <w:proofErr w:type="gramStart"/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</w:p>
          <w:p w:rsidR="006B2B12" w:rsidRPr="00CA1A96" w:rsidRDefault="006B2B12" w:rsidP="006B2B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фронте ВУВ, кгс/см</w:t>
            </w:r>
            <w:proofErr w:type="gramStart"/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proofErr w:type="gramEnd"/>
          </w:p>
          <w:p w:rsidR="006B2B12" w:rsidRPr="00CA1A96" w:rsidRDefault="006B2B12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B12" w:rsidRPr="00CA1A96" w:rsidRDefault="006B2B12" w:rsidP="00CA1A96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слабления</w:t>
            </w:r>
            <w:proofErr w:type="spellEnd"/>
          </w:p>
          <w:p w:rsidR="006B2B12" w:rsidRPr="00CA1A96" w:rsidRDefault="006B2B12" w:rsidP="00CA1A9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A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проникающей радиации</w:t>
            </w:r>
          </w:p>
          <w:p w:rsidR="006B2B12" w:rsidRPr="00CA1A96" w:rsidRDefault="006B2B12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B2B12" w:rsidTr="00CA1A96">
        <w:tc>
          <w:tcPr>
            <w:tcW w:w="2235" w:type="dxa"/>
          </w:tcPr>
          <w:p w:rsidR="006B2B12" w:rsidRPr="006B2B12" w:rsidRDefault="006B2B12" w:rsidP="006B2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2B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6B2B12" w:rsidRPr="006B2B12" w:rsidRDefault="006B2B12" w:rsidP="006B2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2B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B2B12" w:rsidRPr="006B2B12" w:rsidRDefault="006B2B12" w:rsidP="006B2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2B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B2B12" w:rsidTr="00CA1A96">
        <w:trPr>
          <w:trHeight w:val="279"/>
        </w:trPr>
        <w:tc>
          <w:tcPr>
            <w:tcW w:w="2235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 I</w:t>
            </w:r>
          </w:p>
        </w:tc>
        <w:tc>
          <w:tcPr>
            <w:tcW w:w="4145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6B2B12" w:rsidTr="00CA1A96">
        <w:tc>
          <w:tcPr>
            <w:tcW w:w="2235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-II</w:t>
            </w:r>
          </w:p>
        </w:tc>
        <w:tc>
          <w:tcPr>
            <w:tcW w:w="4145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6B2B12" w:rsidTr="00CA1A96">
        <w:tc>
          <w:tcPr>
            <w:tcW w:w="2235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-III</w:t>
            </w:r>
          </w:p>
        </w:tc>
        <w:tc>
          <w:tcPr>
            <w:tcW w:w="4145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B2B12" w:rsidRDefault="006B2B12" w:rsidP="00CA1A9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6B2B12" w:rsidTr="00CA1A96">
        <w:tc>
          <w:tcPr>
            <w:tcW w:w="2235" w:type="dxa"/>
          </w:tcPr>
          <w:p w:rsidR="006B2B12" w:rsidRPr="000A1403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-IV</w:t>
            </w:r>
          </w:p>
        </w:tc>
        <w:tc>
          <w:tcPr>
            <w:tcW w:w="4145" w:type="dxa"/>
          </w:tcPr>
          <w:p w:rsidR="006B2B12" w:rsidRPr="000A1403" w:rsidRDefault="006B2B12" w:rsidP="00CA1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B2B12" w:rsidRPr="000A1403" w:rsidRDefault="006B2B12" w:rsidP="00CA1A9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</w:tbl>
    <w:p w:rsidR="006B2B12" w:rsidRDefault="006B2B12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Default="00494D9A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A1A9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Оборудование убежищ.</w:t>
      </w:r>
    </w:p>
    <w:p w:rsidR="00CA1A96" w:rsidRPr="00CA1A96" w:rsidRDefault="00CA1A96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Убежища должны иметь системы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воздухоснабжения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водоснабжения,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источники электроснабжения.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воздухоснабжения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- должна обеспечить людей в убежище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необходимым количеством воздуха соответствующей температуры, влажности 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газового состава.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Система водоснабжения – должна обеспечить людей в убежище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необходимым количеством воды.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Источниками водоснабжения являются – водопроводная сеть;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артезианские скважины или колодцы;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аварийный запас воды, аварийный запас предназначен на случай выхода из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строя водопровода. Он хранится в специальных стационарных баках,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подключенных к системе водоснабжения. Если баков нет, устанавливаются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переносные бочки, бидоны и другие емкости, которые во время подготовки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убежища наполняются водой.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Источники электроснабжения - должны обеспечить людей в убежище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электричеством. К источникам электроснабжения относятся сеть города или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предприятия, а также защищенный источник электроснабжения (ДЭС).</w:t>
      </w:r>
    </w:p>
    <w:p w:rsidR="00CA1A96" w:rsidRDefault="00CA1A96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CA1A96" w:rsidRDefault="00494D9A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A1A9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Противорадиационное укрытие.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Противорадиационное укрытие (ПРУ) – защитное сооружение,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предназначенное для укрытия населения от поражающего воздействия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ионизирующих излучений при радиоактивном заражении местности, а в зоне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возможных слабых разрушений, кроме того, от воздействия ударной волны, для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обеспечения его жизнедеятельности в период нахождения в укрытии.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Противорадиационные укрытия квалифицируются по следующим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признакам: по защитным свойствам; по вместимости; по фонду помещений под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ПРУ; по обеспечению вентиляцией.</w:t>
      </w:r>
    </w:p>
    <w:p w:rsidR="00CA1A96" w:rsidRDefault="00CA1A96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CA1A96" w:rsidRDefault="00494D9A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A1A96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противорадиационного укрытия.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противорадиационном укрытии следует предусматривать естественную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или вентиляцию с механическим побуждением. Естественная вентиляция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предусматривается в противорадиационном укрытии вместимостью до 50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Водоснабжение в противорадиационном укрытии проектируется, как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правило, от наружной водопроводной сети населенных пунктов,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эксплуатируемой по условиям мирного времени. При отсутствии водопроводной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сети – обеспечение водой из переносных баков из расчета 2л/сутки на 1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укрываемого.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Канализование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противорадиационного укрытия, при наличии сети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канализации осуществляют с устройством промывных уборных со сбросом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сточных вод в канализационную систему. При отсутствии канализации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необходимо устройство пудр-клозетов или выгребов с возможностью очистки.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Электроснабжение противорадиационного укрытия осуществляется от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внешних сетей города, предприятия или населенного пункта, аварийное от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аккумуляторных батарей, фонариков и ручных (вело) генераторов.</w:t>
      </w:r>
    </w:p>
    <w:p w:rsidR="00CA1A96" w:rsidRDefault="00CA1A96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Default="00494D9A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A1A9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Простейшие укрытия.</w:t>
      </w:r>
    </w:p>
    <w:p w:rsidR="00CA1A96" w:rsidRPr="00CA1A96" w:rsidRDefault="00CA1A96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недостаточном количестве БВУ и БВ ПРУ для защиты людей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осуществляется массовое строительство простейших укрытий. К простейшим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укрытиям относятся: щели (открытые и перекрытые); траншеи (с одеждой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крутости или без нее); подвалы и подполья (из лесоматериалов и других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местных материалов); землянки, навесы; цокольные и первые этажи зданий 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другие заглубленные помещения.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Строительство простейших укрытий планируется в мирное время из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расчета полного укрытия работающих смен и населения и осуществляется по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особому указанию. При планировании и организации строительства простейших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укрытий учитываются особенности массового строительства, так же как и при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планировании и организации строительства БВУ и БВ ПРУ.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Простейшие укрытия (Пр.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.) – это защитные сооружения, которые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обеспечивают частичную защиту укрываемых от воздушной ударной волны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(ВУВ), светового излучения и летящих обломков разрушенных зданий, а также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снижают воздействие проникающей радиации и радиоактивных излучений на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радиоактивно зараженной (загрязненной местности (РЗМ), а в ряде случаев от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непогоды и других неблагоприятных условий.</w:t>
      </w:r>
      <w:proofErr w:type="gramEnd"/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Щель представляет собой узкий и глубокий ров. Глубина рва делается не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менее 180 см. Ширина рва по дну принимается 80 см, а по верху – в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зависимости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 категории грунта. Длина щели определяется из расчета 60 см на человека.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Щели, как правило, устраивают вместимостью на 10-40 чел. Для заполнения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щели, в зависимости от вместимости, подготавливается 1-2 входа. Щели могут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быть с прямыми и коленчатыми входами. При отрывке щелей средствами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механизации устраивают прямые входы, а при отрывке вручную – коленчатые.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Предпочтение следует отдать коленчатым входам, обладающим более высокими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защитными свойствами. Щели следует располагать перпендикулярно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возможному направлению распространения возможному направлению ВУВ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ядерного взрыва, а входы устраивать со стороны, противоположной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направлению взрыва.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Укрываемые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в щелях размещаются на сиденьях,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устраиваемых из грунта или из подручных и местных материалов. Сиденья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делают 40 см шириной и 40 см высотой. Для сбора воды в щели при входе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отрывают водосборный колодец, а для отвода воды к нему – водоотводную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канавку.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 назначению: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работников предприятий и населения;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размещения органов управления и медицинских учреждений.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защиты рабочих и служащих защитные сооружения строятся на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территориях предприятий, а для населения - в местностях его проживания.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Самые мощные из них строятся для органов государственного и военного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управления и рассчитаны, как правило, на длительное автономное пребывание.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Защитные сооружения медицинских учреждений предназначены для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укрытия в военное время тяжелобольных, которых нельзя перевезти в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угр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>ожаемый период в безопасный район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защитных сооружениях, размещающихся при атомных электростанциях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других особо опасных объектах, продолжительность автономного пребывания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обычно доводится до 5 суток.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 срокам строительства: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возводимые заблаговременно; - быстровозводимые.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Возводимые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заблаговременно, как правило, строятся по планам мирного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Быстровозводимые убежища (БВУ) так же, как и построенные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заблаговременно, предназначены для защиты от поражающих факторов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ядерного взрыва, ОВ и БС. По своим защитным свойствам они незначительно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уступают убежищам, построенным заблаговременно. Строятся они в период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угрозы нападения противника, если общая вместимость убежищ не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обеспечивает укрытие наибольшей работающей смены. Строительство их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предусматривается планом ГО объекта.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Вместимость БВУ определяется потребностью, наличием свободных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участков для отдельно стоящих сооружений и сроками возведения. Наиболее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распространены убежища, вместимостью 50-150 чел.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строительства БВУ лучше всего применять сборный железобетон. В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лесных районах или при недостаточном количестве железобетонных изделий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могут использоваться лесоматериалы, металлопрокат, камень, тканевые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материалы и др.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отличие от заблаговременно построенных убежищ и БВУ все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внутреннее оборудование и защитные устройства (отдельные узлы системы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воздухоснабжения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защитно-герметические двери, скамейки, нары и др.) просты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в изготовлении и могут быть произведены на местах.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Поэтому ЗС подобного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типа иначе называют убежища с упрощенным оборудование:</w:t>
      </w:r>
      <w:proofErr w:type="gramEnd"/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БВУ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так же как и заблаговременно построенные, должны иметь помещения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укрываемых, места для размещения простейшего фильтровентиляционного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оборудования, санузел, входы и выходы, аварийный выход, необходимый запас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воды.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Два входа в БВУ устраиваются при вместимости 100 чел. и более, а до 100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- устраивается аварийный выход.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обеспечения высокой степени защиты убежища вход оборудуется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защитно-герметической дверью типа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(блок дверной) или металлической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дверью типа ЗД-70 (защитная дверь, 70 см - ширина проема), которые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рассчитаны на восприятие таких же нагрузок, как и основные конструкции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Наиболее простой аварийный выход устраивается в виде разбираемого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проема в том месте, где над убежищем ожидается небольшое количество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обломков от разрушенных зданий. В стене из бетонных блоков отверстие для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лаза заранее закладывается плитой. Если входы в убежище оказываются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заваленными, то плиту вынимают, внутрь убежища вручную выбирают грунт 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ход на поверхность готов.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строительства БВУ используется сборный железобетон, элементы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коллекторов и инженерных сооружений наземного хозяйства.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Быстровозводимые защитные сооружения могут быть из сборных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элементов, а также заводской готовности (КВС-АМ, ФСКМ, МФСБТ,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БУНКЕР-АМ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», «ЛИФТЕР», «ПАНЦИРЬ – 2ПУ»).</w:t>
      </w:r>
    </w:p>
    <w:p w:rsidR="00CA1A96" w:rsidRDefault="00CA1A96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 месту расположения:</w:t>
      </w:r>
    </w:p>
    <w:p w:rsidR="00494D9A" w:rsidRPr="000A1403" w:rsidRDefault="00494D9A" w:rsidP="00CA1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Размещение убежищ.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Убежища следует размещать на территории организаций,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прилегающей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 ним территорий, в жилых районах городов в пределах радиуса сбора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укрываемых.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Радиус сбора укрываемых в убежищах составляет:</w:t>
      </w:r>
      <w:proofErr w:type="gramEnd"/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застройке одноэтажными зданиями – 500 м;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застройке многоэтажными зданиями – 400 м;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зоне возможного затопления – 1000 м.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Убежища размещаются в местах наибольшего сосредоточения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укрываемых и могут быть: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встроенные;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отдельно стоящие;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метрополитенах и горных выработках.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Встроенные защитные сооружения сооружаются в подвальных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помещениях жилых, общественных или производственных зданиях, а отдельно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стоящие возводятся вне зданий и сооружений. Встроенные защитные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сооружения значительно дешевле, чем отдельно стоящие, так как базируются на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конструкциях зданий, под которым возводятся и используются все имеющиеся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там коммуникации.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Вместе с тем, встроенные сооружения, могут оказаться заваленными в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результате разрушения зданий, под которыми они находятся, а отдельно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стоящие такой «неприятности» лишены.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Размещение убежищ в первых этажах допускается с разрешения</w:t>
      </w:r>
      <w:r w:rsidR="00CA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 и ведомств при </w:t>
      </w:r>
      <w:proofErr w:type="spellStart"/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технико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- экономическом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обосновании (убежище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может быть встроено - пристроенным).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Отдельно стоящие - размещаются на расстоянии от здания и сооружения,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равном их высоте. Строительство отдельно стоящих, заглубленных или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возвышающихся (с заглублением пола не менее 1,5м от планировочной отметки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 земли) убежищ допускается при невозможности устройства встроенных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убежищ или возведения объектов в сложных гидрогеологических условиях при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соответствующем обосновании.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Помещения убежища подразделяются на основные и вспомогательные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помещения относятся: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для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укрываемых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пункт управления;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медицинский пункт.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вспомогательным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относятся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фильтровентиляционное помещение;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дизельная электростанция;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санитарный узел;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для ГСМ и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электрощитовая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помещение для продовольствия;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вход с тамбуром;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аварийный выход с тамбуром.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убежищах, имеющих 3-й режим вентиляции (регенерации) воздуха,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кроме того, предусматривается: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помещение для регенеративной установки;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помещение для фильтров ФГ-70;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баллонная.</w:t>
      </w:r>
    </w:p>
    <w:p w:rsidR="00D90B19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 вместимости: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малые до 600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укрываемых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средние 600- 2000 укрываемых;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большие более 2000 укрываемых.</w:t>
      </w:r>
    </w:p>
    <w:p w:rsidR="00D90B19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19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D90B19" w:rsidRDefault="00494D9A" w:rsidP="00D90B1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четвертому</w:t>
      </w:r>
    </w:p>
    <w:p w:rsidR="00494D9A" w:rsidRPr="00D90B19" w:rsidRDefault="00494D9A" w:rsidP="00D90B1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D90B19" w:rsidRDefault="00494D9A" w:rsidP="00D90B1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эвакуации населения. Особенности</w:t>
      </w:r>
      <w:r w:rsidR="00D90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и проведения эвакомероприятий при</w:t>
      </w:r>
      <w:r w:rsidR="00D90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чрезвычайных ситуациях природного и техногенного</w:t>
      </w:r>
      <w:r w:rsidR="00D90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характера</w:t>
      </w:r>
    </w:p>
    <w:p w:rsidR="00D90B19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в безопасные районы включает в себя непосредственно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эвакуацию населения, материальных и культурных ценностей в безопасные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районы, а также рассредоточение работников организаций, продолжающих в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военное время производственную деятельность в указанных населенных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пунктах (далее — рассредоточение работников организаций).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Безопасный район 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>представляет собой территорию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, подготовленную для жизнеобеспечения местного и эвакуированного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населения, а также для размещения и хранения материальных и культурных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ценностей.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Безопасные районы для размещения населения, размещения и хранения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 определяются заблаговременно в мирное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время по согласованию с органами исполнительной власти субъектов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органами местного самоуправления, органами,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осуществляющими управление гражданской обороной, и органами военного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494D9A" w:rsidRPr="000A1403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Безопасный район должен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располагаться вне зон возможных разрушений,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возможного опасного химического заражения, катастрофического затопления,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опасного радиоактивного загрязнения.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Рассредоточение — это комплекс мероприятий по организованному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вывозу (выв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оду) и размещение в безопасном районе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проживания и отдыха рабочих и служащих объектов экономики,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производственная деятельность которых в военное время будет продолжаться в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этих городах.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населения в мирное время — это комплекс мероприятий по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организованному вывозу (выводу) населения из зон чрезвычайной ситуации или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вероятной чрезвычайной ситуации (ЧС) природного и техногенного характера 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его кратковременному размещению в заблаговременно подготовленных по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условиям первоочередного жизнеобеспечения безопасных (вне зон действия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поражающих факторов источника ЧС) районах (местах).</w:t>
      </w:r>
      <w:proofErr w:type="gramEnd"/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кратковременного размещения населения могут развертываться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пункты временного размещения (ПВР) на объектах, способных вместить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необходимое количество эвакуированных и обеспечить их первоочередное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жизнеобеспечение на период от нескольких часов до нескольких суток.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Особенности проведения эвакуации определяются характером источника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ЧС (радиоактивное загрязнение или химическое заражение местности,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землетрясение, снежная лавина, сель, наводнение), пространственно-временными характеристиками воздействия поражающих факторов источника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ЧС, численностью и охватом вывозимого (выводимого) населения, временем 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срочностью проведения эвакомероприятий.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зависимости от времени и сроков проведения выделяются следующие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варианты эвакуации населения: упреждающая (заблаговременная) или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экстренная (безотлагательная).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Упреждающая (заблаговременная) эвакуация населения проводится из зон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возможного действия поражающих факторов (прогнозируемых зон ЧС).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ЧС проводится экстренная (безотлагательная)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населения. Вывоз (вывод) населения из зон ЧС может осуществляться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малом времени упреждения и в условиях воздействия на людей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поражающих факторов источника ЧС.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зависимости от развития ЧС и численности выводимого из зоны ЧС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могут быть выделены следующие варианты эвакуации: локальная,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местная, региональная.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Особенности эвакуации населения при производственных авариях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химически опасных объектах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 производственной аварии с выбросом АХОВ осуществляет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дежурный диспетчер химически опасного объекта. Ответственность за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несет руководитель ГО объекта (дежурный диспетчер).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Методика проведения эвакомероприятий при аварии на химически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опасном объекте основана на том, что эвакуация населения проводится в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экстремальных условиях в крайне ограниченные сроки. Проводить в этих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условиях развертывание СЭП и сбор людей нецелесообразно. Создаются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эвакуационные группы с включением в их состав подвижных групп службы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ООП, центральные диспетчерские пункты подачи транспорта и приемные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эвакопункты за приделами зон заражения. На участках территории, попадающих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зону химического заражения, в течение короткого промежутка времени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плановые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эвакомероприятия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транспорта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невозможно, поэтому в этом случае с получением сигнала об аварии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планируется самостоятельный выход населения из зоны заражения пешим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порядком по заранее доведенным кратчайшим путям.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Материальные ценности из зоны возможного химического заражения к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вывозу, как правило, не планируются.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 всех маршрутах эвакуации из зон возможного химического заражения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выставляются посты службы ООП с целью исключения проникновения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и транспорта в опасную зону.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После проведения работ по обеззараживанию территории, ликвидации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последствий химического заражения председатель КЧС решает вопрос 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проведении реэвакуации населения.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эвакуации населения в случае аварии на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опасных объектах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носит, как правило, местный или региональный характер.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Решение на проведение эвакуации населения принимается на основании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прогнозируемой радиационной обстановки.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населения проводится в два этапа: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первом этапе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эваконаселение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доставляется от мест посадки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транспорт до пунктов промежуточной эвакуации (ППЭ), расположенного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границе зоны возможного радиоактивного загрязнения;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этапе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эваконаселение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выводится с ППЭ в запланированные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места временного размещения.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ППЭ создаются на внешней границе зоны возможного опасного </w:t>
      </w:r>
      <w:proofErr w:type="spellStart"/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ра-диоактивного</w:t>
      </w:r>
      <w:proofErr w:type="spellEnd"/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и должны обеспечивать: учет, регистрацию,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дозиметрический контроль, санитарную обработку, медицинскую помощь 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отправку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эвакоконтингента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к местам временного размещения.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необходимости на ППЭ проводится замена или специальная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обработка (дезактивация) одежды и обуви.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 ППЭ производится пересадка населения с «грязного» транспорта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«чистый». Загрязненный транспорт используется для перевозки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только на загрязненной территории.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«Чистый» транспорт используется для вывоза населения с ППЭ в места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временного размещения.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Характерной особенностью проведения эвакуации населения при авариях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опасных объектах является обязательное использование для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вывоза людей крытого транспорта.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целях предотвращения необоснованного облучения посадка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 производится, как правило, непосредственно в местах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нахождения людей (у подъездов домов, служебных зданий, защитных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сооружений).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После ликвидации последствий аварии на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опасном объекте 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зоне радиоактивного загрязнения проводится реэвакуация.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Особенности эвакуации из зон возможного катастрофического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затопления.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из зон возможного катастрофического затопления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осуществляется комбинированным способом.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населения, предприятий, учреждений и организаций об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опасности катастрофического затоп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ления возлагается на руководителей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автономных республик, краев, областей, городов и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районов.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Руководитель гражданской обороны объекта несет ответственность за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оповещение об угрозе катастрофического затопления непосредственно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объекте.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Методика проведения и организации эвакуации из зоны затопления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остается такой же, как и при проведении эвакуации из зоны химического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заражения, создаются оперативные эвакуационные группы на транспортных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средствах.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 не затапливаемой территории создаются приемные эвакопункты. На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них возлагают задачи по приему и размещению населения.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Эвакуированное население размещается в заблаговременно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подготовленных районах в населенных пунктах, находящихся вблизи зон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затопления.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нахождения населения в районах размещения определяется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временем спада воды в зоне затопления.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Основным способом защиты сельскохозяйственных животных в зонах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возможного катастрофического затопления является эвакуация его в заранее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подготовленные районы (пункты) размещения.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Вывоз материальных ценностей из зон возможного катастрофического</w:t>
      </w:r>
      <w:r w:rsidR="00D9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затопления планируется и осуществляется согласно утвержденному плану.</w:t>
      </w:r>
    </w:p>
    <w:p w:rsidR="00D90B19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D90B19" w:rsidRDefault="00494D9A" w:rsidP="00D9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По пятому</w:t>
      </w:r>
    </w:p>
    <w:p w:rsidR="00494D9A" w:rsidRPr="00D90B19" w:rsidRDefault="00494D9A" w:rsidP="00D9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D90B19" w:rsidRDefault="00494D9A" w:rsidP="00D9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 средств индивидуальной защиты,</w:t>
      </w:r>
      <w:r w:rsidR="00D90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хранения и поддержания в готовности к</w:t>
      </w:r>
      <w:r w:rsidR="00D90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0B19">
        <w:rPr>
          <w:rFonts w:ascii="Times New Roman" w:hAnsi="Times New Roman" w:cs="Times New Roman"/>
          <w:b/>
          <w:color w:val="000000"/>
          <w:sz w:val="28"/>
          <w:szCs w:val="28"/>
        </w:rPr>
        <w:t>выдаче населению.</w:t>
      </w:r>
    </w:p>
    <w:p w:rsidR="00D90B19" w:rsidRDefault="00D90B19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 средствам индивидуальной защиты относятся: средства защиты органов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дыхания, глаз и кожи лица и средства защиты кожи.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Кроме средств индивидуальной защиты (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), существуют медицинские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средства защиты.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Средства защиты органов дыхания и кожи подразделяются на средства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фильтрующего и изолирующего типов.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 средствам защиты органов дыхания фильтрующего типа относятся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гражданские противогазы: ГП-5, ГП-7, промышленные фильтрующие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противогазы марок: «А», «В», «М», «Г», «Е», «СО», «КД», «БКФ», респираторы: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ШБ-1 «Лепесток», «Кама», У-2 ПГ, ЛУР — ГП, РУ-60М, РПГ-67 и простейшие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защиты органов дыхания: ватно-марлевые повязки,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противопыльные</w:t>
      </w:r>
      <w:proofErr w:type="spellEnd"/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тканевые маски (ПТМ-1).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 средствам защиты органов дыхания изолирующего типа относятся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противогазы: «ИП-4 М», «ИП-5», «КИП-8» и другие изолирующие дыхательные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аппараты.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Противогазы изолирующие отличаются от фильтрующих тем, что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полностью изолируют органы дыхания, глаза, кожу лица от окружающей среды.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Дыхание в них обеспечивается за счет выделения кислорода при работе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регенеративного патрона (РП-4).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Этими противогазами пользуются тогда, когда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невозможно применять фильтрующие, в частности, при недостатке кислорода в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воздухе, при очень высоких концентрациях ОВ, АХОВ и других вредных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веществ, находящихся в воздухе.</w:t>
      </w:r>
      <w:proofErr w:type="gramEnd"/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Гражданские противогазы ГП-5, ГП-7 предназначены для защиты органов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дыхания, лица и глаз от РВ, ОВ, и бактериальных средств (БС), а также от АХОВ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 дополнительными патронами (ДПГ-1, ДПГ-3).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«ГП-5» и «ГП-7» состоят из лицевой части и противогазовой коробки.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Лицевая часть в свою очередь состоит из полумаски (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шлем-маски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), очкового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узла, узлов клапана вдоха и выдоха, у «ГП — 7» - переговорного устройства,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обтекателя, наголовника, лямок.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Промышленные противогазы различных марок предназначены для защиты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органов дыхания, лица и глаз от АХОВ.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Фильтрующие коробки промышленных противогазов выпускаются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большого и малого габарита.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Марки, типы и назначения коробок промышленных фильтрующих</w:t>
      </w:r>
      <w:r w:rsidR="0060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противогазов малого габарита приведены в следующей таблице.</w:t>
      </w:r>
    </w:p>
    <w:p w:rsidR="0060275E" w:rsidRDefault="0060275E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027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0"/>
      </w:tblGrid>
      <w:tr w:rsidR="0060275E" w:rsidTr="00C962F5">
        <w:trPr>
          <w:trHeight w:val="611"/>
        </w:trPr>
        <w:tc>
          <w:tcPr>
            <w:tcW w:w="2235" w:type="dxa"/>
          </w:tcPr>
          <w:p w:rsidR="0060275E" w:rsidRPr="00C962F5" w:rsidRDefault="0060275E" w:rsidP="00C9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Марка</w:t>
            </w:r>
          </w:p>
          <w:p w:rsidR="0060275E" w:rsidRPr="00C962F5" w:rsidRDefault="0060275E" w:rsidP="00C9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коробки</w:t>
            </w:r>
          </w:p>
        </w:tc>
        <w:tc>
          <w:tcPr>
            <w:tcW w:w="4145" w:type="dxa"/>
          </w:tcPr>
          <w:p w:rsidR="0060275E" w:rsidRPr="00C962F5" w:rsidRDefault="0060275E" w:rsidP="00C962F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коробки</w:t>
            </w:r>
          </w:p>
          <w:p w:rsidR="0060275E" w:rsidRPr="00C962F5" w:rsidRDefault="0060275E" w:rsidP="00C962F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опознавательная окраска</w:t>
            </w:r>
          </w:p>
        </w:tc>
        <w:tc>
          <w:tcPr>
            <w:tcW w:w="3190" w:type="dxa"/>
          </w:tcPr>
          <w:p w:rsidR="0060275E" w:rsidRPr="00C962F5" w:rsidRDefault="0060275E" w:rsidP="00C962F5">
            <w:pPr>
              <w:autoSpaceDE w:val="0"/>
              <w:autoSpaceDN w:val="0"/>
              <w:adjustRightInd w:val="0"/>
              <w:ind w:hanging="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АХОВ, от которых</w:t>
            </w:r>
          </w:p>
          <w:p w:rsidR="0060275E" w:rsidRPr="00C962F5" w:rsidRDefault="0060275E" w:rsidP="00C962F5">
            <w:pPr>
              <w:autoSpaceDE w:val="0"/>
              <w:autoSpaceDN w:val="0"/>
              <w:adjustRightInd w:val="0"/>
              <w:ind w:hanging="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защищает коробка</w:t>
            </w:r>
          </w:p>
        </w:tc>
      </w:tr>
      <w:tr w:rsidR="0060275E" w:rsidTr="00C962F5">
        <w:tc>
          <w:tcPr>
            <w:tcW w:w="2235" w:type="dxa"/>
          </w:tcPr>
          <w:p w:rsidR="0060275E" w:rsidRPr="000A1403" w:rsidRDefault="0060275E" w:rsidP="0060275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5" w:type="dxa"/>
          </w:tcPr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- корпус и дно </w:t>
            </w: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коричневые</w:t>
            </w:r>
            <w:proofErr w:type="gramEnd"/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2F5" w:rsidRDefault="00C962F5" w:rsidP="00C96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C96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МКПФ - корпус коричневый, дно</w:t>
            </w:r>
            <w:r w:rsidR="00C96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желтое</w:t>
            </w:r>
          </w:p>
        </w:tc>
        <w:tc>
          <w:tcPr>
            <w:tcW w:w="3190" w:type="dxa"/>
          </w:tcPr>
          <w:p w:rsidR="0060275E" w:rsidRPr="000A1403" w:rsidRDefault="0060275E" w:rsidP="0060275E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Пары органических соединений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(бензин, бензол, ацетон, ксилол,</w:t>
            </w:r>
            <w:proofErr w:type="gramEnd"/>
          </w:p>
          <w:p w:rsidR="0060275E" w:rsidRPr="000A1403" w:rsidRDefault="0060275E" w:rsidP="0060275E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толуол, спирты), пары хло</w:t>
            </w: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</w:t>
            </w:r>
            <w:proofErr w:type="gram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фосфороргани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</w:t>
            </w:r>
            <w:proofErr w:type="spell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</w:t>
            </w:r>
          </w:p>
          <w:p w:rsidR="0060275E" w:rsidRDefault="0060275E" w:rsidP="00C962F5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а также пыль, дым и туман</w:t>
            </w:r>
          </w:p>
        </w:tc>
      </w:tr>
      <w:tr w:rsidR="0060275E" w:rsidTr="00C962F5">
        <w:tc>
          <w:tcPr>
            <w:tcW w:w="2235" w:type="dxa"/>
          </w:tcPr>
          <w:p w:rsidR="0060275E" w:rsidRPr="000A1403" w:rsidRDefault="0060275E" w:rsidP="0060275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5" w:type="dxa"/>
          </w:tcPr>
          <w:p w:rsidR="0060275E" w:rsidRPr="000A1403" w:rsidRDefault="0060275E" w:rsidP="00C962F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- корпус и дно </w:t>
            </w: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желтые</w:t>
            </w:r>
            <w:proofErr w:type="gramEnd"/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2F5" w:rsidRDefault="00C962F5" w:rsidP="00C962F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75E" w:rsidRPr="000A1403" w:rsidRDefault="0060275E" w:rsidP="00C962F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МКПФ — корпус желтый, дно</w:t>
            </w:r>
          </w:p>
          <w:p w:rsidR="0060275E" w:rsidRDefault="0060275E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белое</w:t>
            </w:r>
          </w:p>
        </w:tc>
        <w:tc>
          <w:tcPr>
            <w:tcW w:w="3190" w:type="dxa"/>
          </w:tcPr>
          <w:p w:rsidR="0060275E" w:rsidRPr="000A1403" w:rsidRDefault="0060275E" w:rsidP="0060275E">
            <w:pPr>
              <w:autoSpaceDE w:val="0"/>
              <w:autoSpaceDN w:val="0"/>
              <w:adjustRightInd w:val="0"/>
              <w:ind w:left="-1" w:right="-2"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Кислые газы и пары (хлор,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сернистый газ, </w:t>
            </w:r>
            <w:proofErr w:type="spell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сероводород</w:t>
            </w: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инильная</w:t>
            </w:r>
            <w:proofErr w:type="spell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кислота, хлористый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одород, фосген),; пары хлор-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осфороргани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</w:t>
            </w:r>
            <w:proofErr w:type="spellEnd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а также пыль, дым и туман</w:t>
            </w:r>
          </w:p>
        </w:tc>
      </w:tr>
      <w:tr w:rsidR="0060275E" w:rsidTr="00C962F5">
        <w:tc>
          <w:tcPr>
            <w:tcW w:w="2235" w:type="dxa"/>
          </w:tcPr>
          <w:p w:rsidR="0060275E" w:rsidRPr="000A1403" w:rsidRDefault="0060275E" w:rsidP="0060275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5" w:type="dxa"/>
          </w:tcPr>
          <w:p w:rsidR="0060275E" w:rsidRPr="000A1403" w:rsidRDefault="0060275E" w:rsidP="00C962F5">
            <w:pPr>
              <w:autoSpaceDE w:val="0"/>
              <w:autoSpaceDN w:val="0"/>
              <w:adjustRightInd w:val="0"/>
              <w:ind w:hanging="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 - корпус черный с желтой</w:t>
            </w:r>
            <w:r w:rsidR="00C96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кольцевой полосой, дно черное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2F5" w:rsidRDefault="00C962F5" w:rsidP="00C962F5">
            <w:pPr>
              <w:autoSpaceDE w:val="0"/>
              <w:autoSpaceDN w:val="0"/>
              <w:adjustRightInd w:val="0"/>
              <w:ind w:hanging="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МКПФ - корпус черный с желтой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кольцевой полосой, дно белое</w:t>
            </w:r>
          </w:p>
        </w:tc>
        <w:tc>
          <w:tcPr>
            <w:tcW w:w="3190" w:type="dxa"/>
          </w:tcPr>
          <w:p w:rsidR="0060275E" w:rsidRPr="000A1403" w:rsidRDefault="0060275E" w:rsidP="0060275E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Пары ртути и </w:t>
            </w: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ртуть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ещества на основе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тилмерку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хлорида</w:t>
            </w:r>
          </w:p>
          <w:p w:rsidR="0060275E" w:rsidRDefault="00C962F5" w:rsidP="00C962F5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а также пыль, дым и туман</w:t>
            </w:r>
          </w:p>
        </w:tc>
      </w:tr>
      <w:tr w:rsidR="0060275E" w:rsidTr="00C962F5">
        <w:tc>
          <w:tcPr>
            <w:tcW w:w="2235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5" w:type="dxa"/>
          </w:tcPr>
          <w:p w:rsidR="0060275E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- корпус и дно </w:t>
            </w: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серые</w:t>
            </w:r>
            <w:proofErr w:type="gramEnd"/>
          </w:p>
          <w:p w:rsidR="00C962F5" w:rsidRDefault="00C962F5" w:rsidP="00C96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2F5" w:rsidRDefault="00C962F5" w:rsidP="00C96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МКПФ — корпус серый, 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белое</w:t>
            </w:r>
          </w:p>
        </w:tc>
        <w:tc>
          <w:tcPr>
            <w:tcW w:w="3190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Аммиак, сероводород и их смеси</w:t>
            </w:r>
          </w:p>
          <w:p w:rsidR="0060275E" w:rsidRDefault="00C962F5" w:rsidP="00C962F5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а также пыль, дым и туман</w:t>
            </w:r>
          </w:p>
        </w:tc>
      </w:tr>
      <w:tr w:rsidR="0060275E" w:rsidTr="00C962F5">
        <w:tc>
          <w:tcPr>
            <w:tcW w:w="2235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5" w:type="dxa"/>
          </w:tcPr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0275E" w:rsidRDefault="0060275E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75E" w:rsidRDefault="0060275E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Респираторы представляют собой облегченное средство защиты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органовдыхания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от вредных газов, паров, аэрозолей и пыли.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Респираторы делятся на два типа. Первый - это респираторы, у которых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полумаска и фильтрующий элемент одновременно служат и лицевой частью.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Второй - очищает вдыхаемый воздух в фильтрующих патронах, присоединяемых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к полумаске. По назначению респираторы подразделяются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противопылевые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противогазовые и газо-пылезащитные.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Противопылевые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защищают органы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дыхания от аэрозолей различных видов, противогазовые - от вредных паров и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газов, газо-пылезащитные — от газов, паров и аэрозолей при одновременном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присутствии их в воздухе.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зависимости от срока службы респираторы могут быть одноразового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применения («ШБ-1», «Лепесток», «Кама»; «У-2 ПГ», «ЛУР - ГП»), которые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после отработки не пригодны для дальнейшей эксплуатации.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 респираторах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многоразового пользования предусмотрена замена фильтров «РУ — 60 М»,</w:t>
      </w:r>
      <w:r w:rsidR="00C96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«РПГ-67А», «РПГ-67В», «РПГ-67КД», «РПГ-67Г»).</w:t>
      </w:r>
      <w:proofErr w:type="gramEnd"/>
    </w:p>
    <w:p w:rsidR="00C962F5" w:rsidRDefault="00C962F5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C962F5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62F5">
        <w:rPr>
          <w:rFonts w:ascii="Times New Roman" w:hAnsi="Times New Roman" w:cs="Times New Roman"/>
          <w:color w:val="000000"/>
          <w:sz w:val="28"/>
          <w:szCs w:val="28"/>
          <w:u w:val="single"/>
        </w:rPr>
        <w:t>Марки, типы и назначение респираторов многоразового пользования</w:t>
      </w:r>
    </w:p>
    <w:p w:rsidR="00C962F5" w:rsidRDefault="00C962F5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067"/>
      </w:tblGrid>
      <w:tr w:rsidR="00C962F5" w:rsidTr="00C962F5">
        <w:tc>
          <w:tcPr>
            <w:tcW w:w="1951" w:type="dxa"/>
          </w:tcPr>
          <w:p w:rsidR="00C962F5" w:rsidRPr="00C962F5" w:rsidRDefault="00C962F5" w:rsidP="00EE4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Марка патрона</w:t>
            </w:r>
          </w:p>
        </w:tc>
        <w:tc>
          <w:tcPr>
            <w:tcW w:w="2552" w:type="dxa"/>
          </w:tcPr>
          <w:p w:rsidR="00C962F5" w:rsidRPr="00C962F5" w:rsidRDefault="00C962F5" w:rsidP="00C962F5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Марка</w:t>
            </w:r>
          </w:p>
          <w:p w:rsidR="00C962F5" w:rsidRPr="00C962F5" w:rsidRDefault="00C962F5" w:rsidP="00EE441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респиратора</w:t>
            </w:r>
          </w:p>
        </w:tc>
        <w:tc>
          <w:tcPr>
            <w:tcW w:w="5067" w:type="dxa"/>
          </w:tcPr>
          <w:p w:rsidR="00C962F5" w:rsidRPr="00C962F5" w:rsidRDefault="00C962F5" w:rsidP="00EE441F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2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Вредные вещества, от которых защищает респиратор</w:t>
            </w:r>
          </w:p>
        </w:tc>
      </w:tr>
      <w:tr w:rsidR="00C962F5" w:rsidTr="00C962F5">
        <w:tc>
          <w:tcPr>
            <w:tcW w:w="1951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РПГ-67А</w:t>
            </w:r>
          </w:p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C962F5" w:rsidRDefault="00C962F5" w:rsidP="00EE4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Пары органических веществ (бензин, керосин,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сероуглерод, ксилол, толуол, ацетон, спирты,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эфиры, бензол), хлор- и фосфорорганические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ядохимикаты</w:t>
            </w:r>
            <w:proofErr w:type="gramEnd"/>
          </w:p>
        </w:tc>
      </w:tr>
      <w:tr w:rsidR="00C962F5" w:rsidTr="00C962F5">
        <w:tc>
          <w:tcPr>
            <w:tcW w:w="1951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62F5" w:rsidRPr="000A1403" w:rsidRDefault="00C962F5" w:rsidP="00C962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РПГ-67В</w:t>
            </w:r>
          </w:p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C962F5" w:rsidRDefault="00C962F5" w:rsidP="00EE4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Кислые газы (хлор, сероводород, хлористый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водород), пары хлор- и фосфорорганических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</w:t>
            </w:r>
          </w:p>
        </w:tc>
      </w:tr>
      <w:tr w:rsidR="00C962F5" w:rsidTr="00C962F5">
        <w:tc>
          <w:tcPr>
            <w:tcW w:w="1951" w:type="dxa"/>
          </w:tcPr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</w:t>
            </w:r>
          </w:p>
        </w:tc>
        <w:tc>
          <w:tcPr>
            <w:tcW w:w="2552" w:type="dxa"/>
          </w:tcPr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РПГ-67КД</w:t>
            </w:r>
          </w:p>
        </w:tc>
        <w:tc>
          <w:tcPr>
            <w:tcW w:w="5067" w:type="dxa"/>
          </w:tcPr>
          <w:p w:rsidR="00C962F5" w:rsidRDefault="00C962F5" w:rsidP="00EE4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Аммиак, сероводород и их смесь</w:t>
            </w:r>
          </w:p>
        </w:tc>
      </w:tr>
      <w:tr w:rsidR="00C962F5" w:rsidTr="00C962F5">
        <w:tc>
          <w:tcPr>
            <w:tcW w:w="1951" w:type="dxa"/>
          </w:tcPr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52" w:type="dxa"/>
          </w:tcPr>
          <w:p w:rsidR="00C962F5" w:rsidRDefault="00C962F5" w:rsidP="006A5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РПГ-67Г</w:t>
            </w:r>
          </w:p>
        </w:tc>
        <w:tc>
          <w:tcPr>
            <w:tcW w:w="5067" w:type="dxa"/>
          </w:tcPr>
          <w:p w:rsidR="00C962F5" w:rsidRDefault="00C962F5" w:rsidP="00EE4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Пары ртути и ртутьорганических соединений</w:t>
            </w:r>
          </w:p>
        </w:tc>
      </w:tr>
    </w:tbl>
    <w:p w:rsidR="00C962F5" w:rsidRDefault="00C962F5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этих респираторах разрешается работать в атмосфере, где ПДК вредных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веществ не превышает 15 раз.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Простейшие средства защиты предназначены для кратковременной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защиты органов дыхания от радиоактивной пыли, вредных аэрозолей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бактериальных средств.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Средства защиты кожи подразделяются на средства изолирующего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фильтрующего типов и предназначены для защиты кожи от РВ, ОВ, АХОВ и БС.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 средствам защиты кожи изолирующего типа относятся общевойсковой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защитный комплект (ОЗК), легкий защитный костюм (Л-1). К средствам защиты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кожи фильтрующего типа относятся общевойсковой комплексный защитный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костюм (ОКЗК), костюм защитный фильтрующий (КЗФ), защитная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фильтрующая одежда (ЗФО).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ОКЗК состоит из нательного белья (рубашка, кальсоны), верхней одежды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(куртка и брюки) и головного убора.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КЗФ состоит из защитного комбинезона с капюшоном, резиновых сапог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резиновых перчаток.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ОКЗК, КЗФ и ЗФО имеют специальную пропитку, которая обеспечивает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защиту кожи.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ОЗК состоит из защитного плаща ОП-1, защитных чулок и перчаток.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Л-1 и ОЗК изолируют кожу от внешней среды, чем обеспечивают защиту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 вредных примесей.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Особое место в средствах защиты занимают детские противогазы,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которые предназначены для защиты органов дыхания детей. К ним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относятся «ПДФ-Д», «ПДФ-Ш», «ПДФ-2Ш», «ПДФ-2Д».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Камера защитная детская тип четвертый (КЗД-4) или тип шестой (КЗД-6)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предназначена для защиты самых маленьких детей до полуторалетнего возраста.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Каждая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них состоит из оболочки, металлического каркаса, поддона, зажима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плечевой тесьмы.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Изолирующие дыхательные аппараты (ИДА) предназначены для защиты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органов дыхания, лица и глаз от любой вредной примеси в воздухе независимо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 ее концентрации, при выполнении работ в условиях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недостатка или отсутствия кислорода, а также при наличии вредных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примесей, не задерживаемых фильтрующими противогазами.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Принцип действия ИДА основан на изоляции органов дыхания, очистке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выдыхаемого воздуха от диоксида углерода (СО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), воды и обогащении его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кислородом без обмена с окружающей средой.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Время работы в ИДА определяется физической нагрузкой.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допустимого непрерывного пребывания в ИДА со сменой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регенеративных патронов – 8 часов. Повторное пребывание в ИДА допускается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после 12 часов отдыха. Периодическая работа в ИДА допускается по 3-4 часа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ежедневно в течение 2-х недель, после чего необходим перерыв в работе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продолжительностью не менее месяца.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пользовании ИДА всех типов запрещается: допускать к работе личный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состав, не прошедший медицинское освидетельствование, курса обучения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тренировок по пользованию ИДА.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Обновлен порядок обеспечения населения РФ средствами индивидуальной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защиты при возникновении чрезвычайных ситуаций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Приказ МЧС России от 01.10.2014 N 543 «Об утверждении Положения об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организации обеспечения населения средствами индивидуальной защиты».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 (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) для населения включают в себя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средства защиты органов дыхания и медицинские средства. Обеспечение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для защиты населения при возникновении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а также в соответствии с основными задачами 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области гражданской обороны и в комплексе мероприятий по защите населения,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 на территории России от опасностей,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возникающих при ведении военных конфликтов.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население, проживающее на территориях 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пределах границ зон: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защитных мероприятий, устанавливаемых вокруг комплекса объектов по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хранению и уничтожению химического оружия;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возможного радиоактивного и химического загрязнения (заражения),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устанавливаемых вокруг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ядерно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и химически опасных объектов.</w:t>
      </w:r>
    </w:p>
    <w:p w:rsidR="00494D9A" w:rsidRPr="00EE441F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E44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Обеспечение населения </w:t>
      </w:r>
      <w:proofErr w:type="gramStart"/>
      <w:r w:rsidRPr="00EE441F">
        <w:rPr>
          <w:rFonts w:ascii="Times New Roman" w:hAnsi="Times New Roman" w:cs="Times New Roman"/>
          <w:color w:val="000000"/>
          <w:sz w:val="28"/>
          <w:szCs w:val="28"/>
          <w:u w:val="single"/>
        </w:rPr>
        <w:t>СИЗ</w:t>
      </w:r>
      <w:proofErr w:type="gramEnd"/>
      <w:r w:rsidRPr="00EE44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осуществляется: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федеральными органами исполнительной власти - работников этих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органов и организаций, находящихся в их ведении;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региональными органами исполнительной власти - работников этих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органов, работников органов местного самоуправления и организаций,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находящихся в их ведении, а также неработающего населения соответствующего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субъекта РФ, проживающего на территориях в пределах границ вышеуказанных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зон;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организациями - работников этих организаций.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населения правилам хранения и использования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федеральными и региональными органами исполнительной власти, а также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организациями в порядке, установленном Правительством РФ.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Признан утратившим силу Приказ МЧС России от 21.12.2005 N 993,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которым было утверждено ранее действовавшее положение об организации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обеспечения населения средствами индивидуальной защиты.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Порядок хранения СИЗ, требования к складским помещениям,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рекомендуемые сроки хранения СИЗ, приборов РХР и контроля определен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приказом МЧС России от 27.05.2003 г. № 285 «Об утверждении и введении 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действие Правил использования и содержания СИЗ, приборов РХР», приказом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МЧС России от 10.03.2006 г. № 140 и от 19.04.2010 N 186. «О внесении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Правила использования и содержания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приборов РХР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контроля».</w:t>
      </w:r>
    </w:p>
    <w:p w:rsidR="00EE441F" w:rsidRDefault="00EE441F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494D9A" w:rsidRPr="00EE441F" w:rsidRDefault="00494D9A" w:rsidP="00EE44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E441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Освежение </w:t>
      </w:r>
      <w:proofErr w:type="gramStart"/>
      <w:r w:rsidRPr="00EE441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СИЗ</w:t>
      </w:r>
      <w:proofErr w:type="gramEnd"/>
    </w:p>
    <w:p w:rsidR="00EE441F" w:rsidRDefault="00EE441F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Списание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решениям руководителей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соответствующих федеральных органов исполнительной власти, органов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 и организаций на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основании результатов лабораторных испытаний (поверок), выданных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лабораториями и другими уполномоченными организациями, в порядке,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установленном приказом МЧС России от 27.05.2003 N 285 «Об утверждении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введении в действие Правил использования и содержания средств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индивидуальной защиты, приборов радиационной, химической разведки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контроля».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Основанием для продления срока хранения по истечении сроков годности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или списания СИЗ из запасов (резервов) является акт периодического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лабораторного испытания. В актах должны указываться: формулярные данные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испытанных партий СИЗ, даты испытаний и номера анализов, количество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образцов (проб), подвергнутых испытаниям, результаты испытаний по всем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показателям, выводы о качестве каждой в отдельности партии и заключение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испытательной лаборатории.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Непригодные для эксплуатации по результатам периодических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испытаний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списанию из запасов (резервов) ввиду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утраты ими защитных и эксплуатационных свойств, если они не подлежат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ремонту. Результаты испытаний записываются в паспорта (формуляры)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41F" w:rsidRDefault="00EE441F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EE441F" w:rsidRDefault="00494D9A" w:rsidP="00EE44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E441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Использование </w:t>
      </w:r>
      <w:proofErr w:type="gramStart"/>
      <w:r w:rsidRPr="00EE441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СИЗ</w:t>
      </w:r>
      <w:proofErr w:type="gramEnd"/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из запасов (резервов) федеральных органов исполнительной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власти, органов исполнительной власти субъектов Российской Федерации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организаций для обеспечения защиты населения осуществляется на пунктах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выдачи СИЗ по решению соответствующих руководителей органов 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организаций с последующим сообщением в территориальные органы МЧС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России об изменении объемов накопления в запасах (резервах) СИЗ.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выданные населению на ответственное хранение, используются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населением самостоятельно при получении сигналов оповещения гражданской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обороны и об угрозе возникновения или при возникновении чрезвычайных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ситуаций.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Федеральные органы исполнительной власти, органы исполнительной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 и организации осуществляют контроль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 созданием, хранением и использованием запасов (резервов) СИЗ 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соответствии с постановлением Правительства Российской Федерации от 27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апреля 2000 года N 379 «О накоплении, хранении и использовании в целях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запасов материально-технических,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медицинских и иных средств».</w:t>
      </w:r>
      <w:proofErr w:type="gramEnd"/>
    </w:p>
    <w:p w:rsidR="00EE441F" w:rsidRDefault="00EE441F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41F" w:rsidRDefault="00EE441F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4D9A" w:rsidRPr="00EE441F" w:rsidRDefault="00494D9A" w:rsidP="00EE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41F">
        <w:rPr>
          <w:rFonts w:ascii="Times New Roman" w:hAnsi="Times New Roman" w:cs="Times New Roman"/>
          <w:b/>
          <w:color w:val="000000"/>
          <w:sz w:val="28"/>
          <w:szCs w:val="28"/>
        </w:rPr>
        <w:t>По шестому</w:t>
      </w:r>
    </w:p>
    <w:p w:rsidR="00494D9A" w:rsidRPr="00EE441F" w:rsidRDefault="00494D9A" w:rsidP="00EE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41F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EE441F" w:rsidRDefault="00494D9A" w:rsidP="00EE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41F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медицинских средств защиты</w:t>
      </w:r>
      <w:r w:rsidR="00EE44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41F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производственного персонала и населения в</w:t>
      </w:r>
      <w:r w:rsidR="00EE44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41F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чрезвычайных ситуациях</w:t>
      </w:r>
    </w:p>
    <w:p w:rsidR="00EE441F" w:rsidRDefault="00EE441F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Первая медицинская помощь – это комплекс простейших медицинских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мероприятий, проводимых на месте поражения или вблизи от него самим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пострадавшим (самопомощь) или другим лицом (взаимопомощь) с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использованием табельных или подручных средств оказания помощи.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Цель первой медицинской помощи - устранение дальнейшего воздействия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поражающего фактора, последствий поражения, угрожающих жизни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пострадавшего и предупреждение развития опасных для жизни осложнений.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Оптимальным сроком оказания первой медицинской помощи являются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первые 30 – 40 минут после получения повреждения. Вместе с тем, при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некоторых состояниях (остановка дыхания, сердечной деятельности, наружное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кровотечение) это время значительно сокращается. Важность фактора времени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тем, что среди лиц, получивших первую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медицинскую помощь в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течение 30 минут после травмы, осложнения возникают в два раза реже, чем у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лиц, которым этот вид помощи был оказан позже указанного срока. Отсутствие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помощи в течение 1 часа после травмы увеличивает количество смертельных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исходов среди тяжело пораженных на 30%, до 3 часов – на 60%, и до 6 часов –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90%.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Конкретные мероприятия первой медицинской помощи зависят от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поражающих факторов, действующих при катастрофе, и полученных людьми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повреждений.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Первая медицинская помощь при катастрофах с преобладанием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механических (динамических) поражающих факторов включает в себя: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извлечение пострадавших из-под завалов, разрушенных убежищ, укрытий;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убеждение в наличие жизни у пострадавшего;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придание физиологически выгодного положения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пораженному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(при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западении языка, рвоте, обильном носовом кровотечении);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восстановление проходимости верхних дыхательных путей (удаление из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полости рта инородных предметов – выбитых зубов, слизи, сгустков крови,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грунта и т.д.) и проведение искусственной вентиляции легких;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закрытый (непрямой) массаж сердца;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временную остановку наружного кровотечения всеми доступными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методами (давящей повязкой, пальцевым прижатием магистрального сосуда на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протяжении, наложением жгута или закрутки из подручных средств);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обезболивающих средств с помощью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шприц-тюбика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наложение асептической повязки на рану и ожоговую поверхность;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иммобилизацию конечностей при переломах и размозжениях мягких тканей;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фиксацию туловища к щиту или доске при травмах позвоночника;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дачу обильного теплого питья (при отсутствии рвоты и данных за травму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органов брюшной полости;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очагах поражения с преобладанием термической травмы в дополнение к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перечисленным выше мероприятиям проводятся: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тушение горящей одежды и попавшей на тело горящей смеси;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укутывание пострадавшего чистой простыней;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согревание пострадавшего.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катастрофах с выбросом в окружающую среду аварийно химически</w:t>
      </w:r>
      <w:r w:rsidR="00EE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опасных веществ в порядке первой медицинской помощи осуществляется: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при нахождении на зараженной местности надевание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пораженных</w:t>
      </w:r>
      <w:proofErr w:type="gramEnd"/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противогаза и средств защиты кожи;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скорейший вынос пораженного из зоны отравления;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введение антидотов с профилактической и лечебной целью (при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поражении отравляющими веществами);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попадании АХОВ в желудок – обильное питье с промывания желудка,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дача адсорбентов;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частичную санитарную обработку открытых участков кожи проточной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водой с мылом, 2% раствором питьевой соды;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частичную дегазацию прилегающего к открытым участкам кожи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обмундирования, одежды с использованием индивидуального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противохимического пакета;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дачу антибиотиков, сульфаниламидных препаратов, противорвотных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авариях на атомных реакторах в районе бедствия, кроме того,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выполняются следующие мероприятия: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йодная профилактика;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прием радиопротекторов;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частичная дезактивация одежды и обуви;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населения с мест заражения и оказание им в ходе эвакуации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первой медицинской помощи.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дача антибиотиков, сульфаниламидных препаратов, противорвотных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 массовых инфекционных заболеваниях в очагах бактериологического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(биологического) заражения первая медицинская помощь включает: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использование подручных или табельных средств индивидуальной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защиты;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активное выявление и изоляцию температурящих больных,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подозрительных на инфекционное заболевание;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дачу антибиотиков, сульфаниламидных препаратов, противорвотных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средств;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частичной или полной санитарной обработки.</w:t>
      </w:r>
    </w:p>
    <w:p w:rsidR="00697273" w:rsidRDefault="00697273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Медицинские средства индивидуальной защиты</w:t>
      </w:r>
    </w:p>
    <w:p w:rsidR="00494D9A" w:rsidRPr="000A1403" w:rsidRDefault="00494D9A" w:rsidP="006A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Содержание, назначение и порядок их применения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Предназначены для предотвращения или ослабления воздействия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поражающих факторов.</w:t>
      </w:r>
    </w:p>
    <w:p w:rsidR="00697273" w:rsidRDefault="00494D9A" w:rsidP="00697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Взамен аптечки индивидуальн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ой для выполнения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личным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составом сил ГО по оказанию первой помощи пострадавшим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профилактики поражений в мирное и военное время, в том числе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населения, МЗ РФ совместно МЧС РФ разработаны и приказом МЗ РФ от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15.02.2013г. №70н утверждены требования к комплектации лекарственными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препаратами и медицинскими изделиями комплекта индивидуального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медицинского гражданской защиты для оказания первой помощи.</w:t>
      </w:r>
      <w:proofErr w:type="gramEnd"/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 данный момент на территории РФ введен Комплект индивидуальный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гражданской защиты КИМГЗ по приказу МЧС РФ № 633 с изм. 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приказе № 23 от 23.01.2014 в соответствии с приказом МЗ РФ № 70н для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первичной медико-санитарной и первой помощи для населения (работников).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Индивидуальные противохимические пакеты (ИПП-8, ИПП-9, ИПП-10)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предназначены для обеззараживания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капельно-жидких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ОВ и некоторых АХОВ,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попавших на тело и одежду человека, на средства индивидуальной защиты и на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инструмент.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ИПП-8 состоит из плоского стеклянного флакона ёмкостью 125-135 мл,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заполненного дегазирующим раствором, и четырёх ватно-марлевых тампонов.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Весь пакет находится в целлофановом мешочке. При пользовании необходимо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вскрыть оболочку пакета, извлечь флакон и тампоны, отвинтить пробку флакона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его содержимым обильно смочить тампон. Смоченным тампоном тщательно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протереть подозрительные на заражение открытые участки кожи и шлем-маску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(маску) противогаза. Снова смочить тампон и протереть им края воротника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манжеты, прилегающие к коже. При обработке жидкостью может возникнуть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ощущение жжения кожи, которое быстро проходит и не влияет на самочувствие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работоспособность. Необходимо помнить, что жидкость пакета ядовита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опасна для глаз. Поэтому кожу вокруг глаз следует обтирать сухим тампоном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промывать чистой водой или 2%-м раствором соды.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ИПП-9 - металлический сосуд цилиндрической формы с завинчивающейся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крышкой. При пользовании пакетом крышка надевается на его донную часть.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Чтобы увлажнить губку (она здесь вместо ватно-марлевых тампонов), нужно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утопить пробойник, которым вскрывается сосуд, до упора и, перевернув пакет,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2-3 раза встряхнуть. Смоченной губкой протереть кожу лица, кистей рук,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заражённые участки одежды. После этого вытянуть пробойник из сосуда назад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до упора и навинтить крышку. Пакет может быть использован для повторной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обработки.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ИПП-10 представляет собой металлический сосуд цилиндрической формы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 крышкой-насадкой с упорами, которая крепится на ремешке. Внутри крышки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имеется пробойник. При пользовании пакетом крышку, поворачивая, сдвинуть с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упоров и, ударив по ней, вскрыть сосуд (под крышкой). Снять крышку и через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образовавшееся отверстие налить на ладонь 10-15 мл жидкости, обработать лицо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шею спереди. Затем налить ещё 10-15 мл жидкости и обработать кисти рук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шею сзади. Закрыть пакет крышкой и хранить для повторной обработки.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ИПП-11 − индивидуальный противохимический пакет, принятый взамен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ИПП-10. Средство нейтрализации токсичных и раздражающих веществ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(смягчает раздражения) на коже человека и на средствах индивидуальной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защиты, в том числе, и для экстренной нейтрализации на поражённой коже. При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заблаговременном нанесении на кожу предохраняет от воздействия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отравляющих веществ от 6 до 24 часов.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ИПП-11 представляет собой герметичный пакет из металлизированной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плёнки с насечками, содержащий тампон, пропитанный нейтрализующим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противохимическим составом (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ланглик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). На пакете напечатана инструкция.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разовой обработки шеи, рук, лица и прилегающих кромок одежды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достаточно одного пакета. ИПП-11 может храниться при температуре от −50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до +50°С. Гарантийный срок хранения − 5 лет, но может быть продлён при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хорошем состоянии оболочки. Также может применяться для лечения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термических и химических ожогов кожи, язв, мелких порезов, гнойных ран.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Жидкость пакета обладает также дезинфицирующим действием.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Если противохимических пакетов нет, капли (мазки) ОВ можно снять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тампонами из бумаги, ветоши или носовым платком. Участки тела или одежды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достаточно обработать простой водой с мылом при условии, что с момента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попадания капель на тело или одежду прошло не более 10—15 минут.</w:t>
      </w:r>
    </w:p>
    <w:p w:rsidR="0069727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27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9727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273">
        <w:rPr>
          <w:rFonts w:ascii="Times New Roman" w:hAnsi="Times New Roman" w:cs="Times New Roman"/>
          <w:b/>
          <w:color w:val="000000"/>
          <w:sz w:val="28"/>
          <w:szCs w:val="28"/>
        </w:rPr>
        <w:t>По седьмому</w:t>
      </w:r>
    </w:p>
    <w:p w:rsidR="00494D9A" w:rsidRPr="0069727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273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7273">
        <w:rPr>
          <w:rFonts w:ascii="Times New Roman" w:hAnsi="Times New Roman" w:cs="Times New Roman"/>
          <w:b/>
          <w:color w:val="000000"/>
          <w:sz w:val="28"/>
          <w:szCs w:val="28"/>
        </w:rPr>
        <w:t>Основы организации аварийно-спасательных и других</w:t>
      </w:r>
      <w:r w:rsidR="006972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7273">
        <w:rPr>
          <w:rFonts w:ascii="Times New Roman" w:hAnsi="Times New Roman" w:cs="Times New Roman"/>
          <w:b/>
          <w:color w:val="000000"/>
          <w:sz w:val="28"/>
          <w:szCs w:val="28"/>
        </w:rPr>
        <w:t>неотложных работ (АСДНР)</w:t>
      </w:r>
    </w:p>
    <w:p w:rsidR="0069727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Федеральный закон РФ от 12.02.1998г № 28-ФЗ. «О гражданской обороне»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определил, что в числе основных задач в области ГО являются: проведение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АСДНР в случае возникновения опасностей для населения при ведении военных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действий или вследствие этих действий, борьба с пожарами, возникшими при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ведении военных действий или вследствие этих действий, ведение разведки,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специальной обработки.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защите населения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территорий от ЧС природного и техногенного характера» № 68-ФЗ от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21.12.1994г., под ликвидацией ЧС понимаются аварийно-спасательные и другие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неотложные работы, проводимые при возникновении ЧС и направленные на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спасение жизни и сохранение здоровья людей, снижение размеров ущерба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окружающей природной среде и материальных потерь, а также на локализацию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зон ЧС, предотвращение действия характерных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для них опасных факторов.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Федеральный Закон № 151 от 22.08.1995 г. «Об аварийно-спасательных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службах и статусе спасателя» определяет составные части этих работ раздельно: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Аварийно-спасательные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– это действия по спасению людей,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ценностей, защите природной среды в зоне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локализации ЧС и подавлению или доведению до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минимально возможного уровня воздействия характерных для них опасных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факторов;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Неотложные работы при ликвидации ЧС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– это деятельность по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всестороннему обеспечению аварийно-спасательных работ, оказанию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населению, пострадавшему в ЧС, медицинской и других видов помощи,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созданию условий минимально необходимых для сохранения жизни и здоровья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людей, поддержания их работоспособности.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 законе даны и другие понятия: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Аварийно-спасательные формирования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– это структура, предназначенная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аварийно-спасательных работ, оснащенная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специальной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техникой, оборудованием, снаряжением, инструментами и материалами.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Аварийно-спасательные средства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– это техническая продукция, в том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числе специализированные средства связи и управления, техника, оборудование,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имущество и материалы, методические видео-, кино-, фотоматериалы по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технологии аварийно-спасательных работ и иные средства, предназначенные для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проведения аварийно-спасательных работ.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работы проводятся в целях розыска пораженных,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оказания им первой медицинской помощи и эвакуации их в безопасные районы</w:t>
      </w:r>
      <w:proofErr w:type="gramStart"/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дной из важнейших задач Единой государственной системы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 (РСЧС) и ГО является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(ЧС).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- это аварийно-спасательные и другие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неотложные работы (АСДНР), проводимые при возникновении чрезвычайных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ситуаций и направленные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спасение жизни и сохранение здоровья людей;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снижение размеров ущерба окружающей природной среде и материальных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потерь;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локализацию зон чрезвычайных ситуаций, прекращение действия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характерных для них опасных факторов.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и другие неотложные работы – это совокупность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действий, осуществляемых по различным технологическим процессам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включающих в себя порядок их проведения.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Технологии выполнения аварийно-спасательных и других неотложных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работ в значительной степени зависят от совокупностей объекта (РОО, ХОО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т.д.), на котором должны осуществляться работы по спасению пострадавших и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от среды их проведения.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и другие неотложные работы – совокупность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первоочередных работ в зоне чрезвычайных ситуаций, заключающаяся в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спасении и оказании помощи людям, локализации и подавлении очагов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поражающего воздействия, предотвращении воздействия вторичных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поражающих факторов, защите и спасении материальных и культурных</w:t>
      </w:r>
      <w:r w:rsidR="00697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ценностей, восстановлении минимально необходимого жизнеобеспечения.</w:t>
      </w:r>
    </w:p>
    <w:p w:rsidR="0069727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АСДНР можно разделить на:</w:t>
      </w:r>
    </w:p>
    <w:p w:rsidR="00494D9A" w:rsidRPr="000A140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работы</w:t>
      </w:r>
    </w:p>
    <w:p w:rsidR="00494D9A" w:rsidRPr="000A140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другие неотложные работы</w:t>
      </w:r>
    </w:p>
    <w:p w:rsidR="0069727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Аварийно-спасательные работы - это действия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спасению людей;</w:t>
      </w:r>
    </w:p>
    <w:p w:rsidR="00494D9A" w:rsidRPr="000A140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ценностей;</w:t>
      </w:r>
    </w:p>
    <w:p w:rsidR="00494D9A" w:rsidRPr="000A140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защите природной среды в зоне ЧС;</w:t>
      </w:r>
    </w:p>
    <w:p w:rsidR="00494D9A" w:rsidRPr="000A1403" w:rsidRDefault="00697273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локализации ЧС и подавлению или доведению до минимально возможного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уровня воздействия характерных для них опасных факторов.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Цель проведения аварийно-спасательных работ: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розыск и деблокирование пострадавших;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оказание им первой медицинской помощи;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из опасной зоны.</w:t>
      </w:r>
    </w:p>
    <w:p w:rsidR="00D667CD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Аварийно - спасательные работы в свою очередь подразделяются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спасательные работы</w:t>
      </w:r>
    </w:p>
    <w:p w:rsidR="00494D9A" w:rsidRPr="000A1403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494D9A" w:rsidRPr="000A1403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Вспомогательные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D667CD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Спасательные работы в основном </w:t>
      </w:r>
      <w:proofErr w:type="gramStart"/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связанны со спасением людей к 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proofErr w:type="gramEnd"/>
      <w:r w:rsidR="00494D9A" w:rsidRPr="000A14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разведка маршрутов движения и участков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поиск пострадавших в местах возможного блокирования;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извлечение пострадавших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поврежденных, горящих, зараженных ОВ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(АХОВ), РВ зданий;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оказание первой медицинской и первой врачебной помощи пострадавшим;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эвакуация пострадавших в медицинские учреждения;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вывод (вывоз) населения из зон заражения в безопасное место.</w:t>
      </w:r>
    </w:p>
    <w:p w:rsidR="00D667CD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Специальные работы включают: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локализацию и тушение пожаров на маршрутах движения и участках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(объектах)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локализацию аварий на коммунально-энергетических сетях;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устройство проездов (проходов) в завалах;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укрепление (обрушение) неустойчивых конструкций;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вскрытие заваленных защитных сооружений и спасение находящихся в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них людей;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подачу воздуха в заваленные защитные сооружения с поврежденными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фильтровентиляционными системами;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проведение санитарной обработки людей, специальной обработки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территорий, техники, сооружений и др.;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обеззараживание территорий, сооружений, транспорта и техники.</w:t>
      </w:r>
    </w:p>
    <w:p w:rsidR="00D667CD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Вспомогательные работы связаны с подготовкой участка спасательных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работ и включают в себя: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расчистку площадок;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установка на них техники, ограждений и предупредительных знаков;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освещение рабочих мест.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Специальные и вспомогательные работы осуществляются для обеспечения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эффективного проведения собственно спасательных работ.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Другие неотложные работы проводятся с целью: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проведения спасательных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предотвращение дальнейших разрушений и потерь, вызванных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вторичными поражающими факторами;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жизнедеятельности объектов экономики и пострадавшего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в условиях чрезвычайных ситуаций.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Другие неотложные работы направлены на всестороннее обеспечение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 работ; оказание населению, пострадавшему в ЧС,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медицинской и других видов помощи; созданию условий, минимально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необходимых для сохранения жизни и здоровья людей, поддержания их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работоспособности.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Другие неотложные работы включают: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прокладывание колонных путей и устройство проходов в завалах и на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зараженных участках;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локализацию аварий на газовых, энергетических, водопроводных,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канализационных и технологических сетях;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ремонт и восстановление поврежденных и разрушенных линий связи 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коммунально-энергетических сетей;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укрепление или обрушение конструкций зданий и сооружений,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угрожающих обвалом или препятствующих безопасному проведению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спасательных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обнаружение, обезвреживание и уничтожение взрывоопасных предметов;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ремонт и восстановление поврежденных защитных сооружений;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санитарную очистку территории в зоне чрезвычайной ситуаций;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сбор материальных ценностей;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условий, минимально необходимых для сохранения жизни 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здоровья людей.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АСДНР в чрезвычайных ситуациях мирного и военного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Основными мероприятиями по ГО, осуществляемыми в целях решения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задачи связанной с проведением аварийно-спасательных работ в случае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возникновения опасностей для населения при ведении военных действий или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вследствие этих действий, а также при ЧС природного и техногенного характера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создание, оснащение и подготовка необходимых сил и средств ГО, а также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разработка Планов их действий;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состоянии постоянной готовности к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использованию запасов материально-технических, продовольственных,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медицинских и иных сре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я всестороннего обеспечения аварийно-спасательных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разработка современных технологий и технических сре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проведения аварийно-спасательных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Организационные мероприятия по подготовке и проведению АСДНР: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1.Проводимые мероприятия при отсутствии угрозы возникновения ЧС: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сбор информации;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планирование АСДНР в возможных зонах ЧС;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органов управления;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создание, оснащение и подготовка сил и средств РСЧС для проведения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АСДНР;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повседневного наблюдения и лабораторного 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состоянием окружающей среды, обстановкой на ПОО и прилегающих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территориях;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резервов материальных ресурсов для ликвидации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последствий ЧС.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2.Проводимые мероприятия при угрозе возникновения ЧС: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приведение органов управления в готовность к выполнению задач;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уточнение планов по вопросам предупреждения и ликвидации ЧС;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усиление наблюдения за состоянием окружающей среды,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прогнозирование возможности возникновения ЧС и её масштабов;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создание группировок сил и средств и приведение их в готовность к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ведению АСДНР (в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 выдвижение их, при необходимости, в предполагаемые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районы ЧС).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3.Проводимые мероприятия при возникновении ЧС: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восстановление нарушенных функций управления, если они были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 xml:space="preserve">нарушены (в </w:t>
      </w:r>
      <w:proofErr w:type="spell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A1403">
        <w:rPr>
          <w:rFonts w:ascii="Times New Roman" w:hAnsi="Times New Roman" w:cs="Times New Roman"/>
          <w:color w:val="000000"/>
          <w:sz w:val="28"/>
          <w:szCs w:val="28"/>
        </w:rPr>
        <w:t>. выдвижение ОГ в районы ЧС);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разведки зон ЧС, осуществление непрерывного контроля 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сбора информации об обстановке;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восстановление боеспособности (или создание) группировки сил и средств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 организация их защиты;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выдвижение сил в районы проведения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управление проведением АСДНР.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Организация аварийно-спасательных и других неотложных работ в ЧС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мирного и военного времени.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АСДНР организуются и проводятся в целях спасания людей и имущества,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локализации ЧС и подавления или доведения до минимально возможного уровня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воздействия поражающих факторов источника ЧС при всестороннем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обеспечении проводимых работ.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и другие неотложные работы проводятся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круглосуточно, посменно (</w:t>
      </w:r>
      <w:proofErr w:type="gramStart"/>
      <w:r w:rsidRPr="000A1403">
        <w:rPr>
          <w:rFonts w:ascii="Times New Roman" w:hAnsi="Times New Roman" w:cs="Times New Roman"/>
          <w:color w:val="000000"/>
          <w:sz w:val="28"/>
          <w:szCs w:val="28"/>
        </w:rPr>
        <w:t>две и более смен</w:t>
      </w:r>
      <w:proofErr w:type="gramEnd"/>
      <w:r w:rsidRPr="000A1403">
        <w:rPr>
          <w:rFonts w:ascii="Times New Roman" w:hAnsi="Times New Roman" w:cs="Times New Roman"/>
          <w:color w:val="000000"/>
          <w:sz w:val="28"/>
          <w:szCs w:val="28"/>
        </w:rPr>
        <w:t>, продолжительностью 2-4 ч.,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максимально до 12 ч.) до полного завершения.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Непрерывность работ достигается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рациональной их организацией;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оперативным и твердым управлением;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своевременным маневром силами и средствами;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полным обеспечением необходимыми средствами защиты и материально-техническими средствами;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своевременной заменой формирований и спасателей с учетом режимов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работы в условиях заражения (ОВ, АХОВ, РВ);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своевременной организацией и непрерывным ведением разведки;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своевременным вводом сил и средств в очаги поражения;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заблаговременным изучением командирами (руководителями)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формирований участков (объектов) работ;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организацией взаимодействия сил и средств, всесторонним их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обеспечением;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соблюдением правил и мер безопасности при проведении работ.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Все задачи при проведении АСДНР выполняются в максимально короткие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сроки, в три этапа.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Этапы проведения АСДНР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I этап. Проведение мероприятий по экстренной защите и спасению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населения и подготовке сил и средств РСЧС к проведению АСДНР.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II этап. Проведение аварийно-спасательных и других неотложных работ в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зонах ЧС.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III этап. Ликвидация последствий ЧС.</w:t>
      </w:r>
    </w:p>
    <w:p w:rsidR="00D667CD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67CD" w:rsidRDefault="00D667CD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Default="00494D9A" w:rsidP="00D667C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D667CD" w:rsidRPr="000A1403" w:rsidRDefault="00D667CD" w:rsidP="00D667C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Защита населения – это комплекс взаимосвязанных по месту, времени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проведения, цели, ресурсам мероприятий РСЧС, направленных на устранение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или снижение на пострадавших территориях до приемлемого уровня угрозы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жизни и здоровью людей в случае реальной опасности возникновения или в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условиях реализации опасных и вредных факторов стихийных бедствий,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техногенных аварий и катастроф.</w:t>
      </w:r>
    </w:p>
    <w:p w:rsidR="00494D9A" w:rsidRPr="000A1403" w:rsidRDefault="00494D9A" w:rsidP="006972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03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людей в чрезвычайных ситуациях,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обусловленных стихийными природными бедствиями, техногенными авариями 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катастрофами, а также применением современного оружия (военные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чрезвычайные ситуации) являются общегосударственной задачей, обязательной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для решения всеми территориальными, ведомственными и функциональными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органами управления и регулирования, службами и формированиями, а также</w:t>
      </w:r>
      <w:r w:rsidR="00D66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403">
        <w:rPr>
          <w:rFonts w:ascii="Times New Roman" w:hAnsi="Times New Roman" w:cs="Times New Roman"/>
          <w:color w:val="000000"/>
          <w:sz w:val="28"/>
          <w:szCs w:val="28"/>
        </w:rPr>
        <w:t>подсистемами, входящими в РСЧС.</w:t>
      </w: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D667CD" w:rsidRDefault="00D667CD" w:rsidP="00494D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Лекция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3 «Требования федерального законодательства и подзаконных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актов области гражданской обороны, защиты населения и территорий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чрезвычайных ситуаций и обеспечения безопасности людей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водных объектах»</w:t>
      </w:r>
    </w:p>
    <w:p w:rsidR="007D42DA" w:rsidRDefault="007D42D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цели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Довести положения основных нормативных правовых документов в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гражданской обороны, защиты населения от чрезвычайных ситуаций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обеспечения безопасности людей на водных объектах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Разъяснить задачи и мероприятия в области гражданской обороны,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от чрезвычайных ситуаций, безопасности людей на водных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объектах отраженные в федеральных законах «О гражданской обороне»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«О защите населения и территорий от чрезвычайных ситуаций природного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Время на изучение элективного модуля определяется каждым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обучающимся самостоятельно с учетом рекомендаций преподавателя,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закрепленного за группой, вырабатываемых на основе входного тестирования,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требуемого уровня знаний и умений, установленных настоящей программой.</w:t>
      </w:r>
    </w:p>
    <w:p w:rsidR="007D42DA" w:rsidRDefault="007D42D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Федеральный закон 1994 г. № 68-ФЗ «О защите населения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от чрезвычайных ситуаций природного и техногенного 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Федеральный закон 1998 г. № 28-ФЗ «О гражданской обороне».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Указ Президента РФ 2004 г. № 868 «Вопросы Министерства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 делам гражданской обороны, чрезвычайным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ситуациям и ликвидации последствий стихийных бедствий».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 Постановление Правительства РФ 2007 г. № 804 «Об утверждении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Положения о гражданской обороне в Российской Федерации».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5. Постановление Правительства РФ 1999 г. № 782 «О создании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(назначении) в организациях структурных подразделений (работников),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уполномоченных на решение задач в области гражданской обороны».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 Постановление Правительства РФ 1999 г. № 1309 «О Порядке создания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убежищ и иных объектов гражданской обороны».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7. Постановление Правительства РФ 1994 г. № 359 «Об утверждении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Положения о порядке использования объектов и имущества гражданской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 приватизированными предприятиями, учреждениями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организациями».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8. Постановление Правительства РФ 2000 г. № 379 «О накоплении,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Постановление Правительства РФ 2000 г. № 841 «Об утверждении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Положения об организации обучения населения в области гражданской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10. Постановление Правительства РФ 2003 г. № 794 «О единой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системе предупреждения и ликвидации чрезвычайных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11. Постановление Правительства РФ 2004 г. № 303 «О порядке эвакуации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населения, материальных и культурных ценностей в безопасные районы».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12. Постановление Правительства РФ 2007 г. № 304 «О классификации ЧС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13. Постановление Правительства РФ 2003 г. № 547 «О подготовке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в области защиты от чрезвычайных ситуаций природного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14. Постановление Правительства РФ 2006 г. № 769 «О порядке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утверждения правил охраны жизни людей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на водных объектах».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15. Постановление Правительства Саратовской области 2013 г. № 15-П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охраны жизни людей на водных объектах в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16. Приказ МЧС РФ 2008 г. № 687 «Об утверждении Положения об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и ведении гражданской обороны в муниципальных образованиях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организациях».</w:t>
      </w:r>
    </w:p>
    <w:p w:rsidR="007D42DA" w:rsidRDefault="007D42D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основных понятий</w:t>
      </w:r>
    </w:p>
    <w:p w:rsidR="007D42DA" w:rsidRPr="007D42DA" w:rsidRDefault="007D42D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ситуация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обстановка на определенной территории,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сложившаяся в результате аварии, опасного природного явления, катастрофы,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стихийного или иного бедствия, которые могут повлечь или повлекли за собой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человеческие жертвы, ущерб здоровью людей или окружающей среде,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значительные материальные потери и нарушение условий жизнедеятельности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людей.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Предупреждение чрезвычайных ситуаций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комплекс мероприятий,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проводимых заблаговременно и направленных на максимально возможное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уменьшение риска возникновения чрезвычайных ситуаций, а также на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сохранение здоровья людей, снижение размеров ущерба окружающей среде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материальных потерь в случае их возникновения.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Ликвидация чрезвычайных ситуаций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аварийно-спасательные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другие неотложные работы, проводимые при возникновении чрезвычайных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и направленные на спасение жизни и сохранение здоровья людей,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снижение размеров ущерба окружающей среде и материальных потерь, а также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локализацию зон чрезвычайных ситуаций, прекращение действия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характерных для них опасных факторов.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Зона чрезвычайной ситуации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территория, на которой сложилась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чрезвычайная ситуация.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Режим функционирования органов управления и сил единой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ситуаций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определяемые в зависимости от обстановки, прогнозирования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угрозы чрезвычайной ситуации и возникновения чрезвычайной ситуации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деятельности органов управления и сил единой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и основные мероприятия, проводимые указанными органами и силами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режиме повседневной деятельности, при введении режима повышенной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или чрезвычайной ситуации.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реагирования на чрезвычайную ситуацию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уровень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реагирования) - это состояние готовности органов управления и сил единой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к ликвидации чрезвычайной ситуации, требующее от органов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Российской Федерации, органов государственной власти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органов местного самоуправления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мер по защите населения и территорий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 чрезвычайной ситуации в зависимости от классификации чрезвычайных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и характера развития чрезвычайной ситуации.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Комплексная система экстренного оповещения населения об угрозе</w:t>
      </w:r>
      <w:r w:rsid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возникновения или о возникновении чрезвычайных ситуаций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элемент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системы оповещения населения о чрезвычайных ситуациях, представляющий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собой комплекс программно-технических средств систем оповещения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мониторинга опасных природных явлений и техногенных процессов,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обеспечивающий доведение сигналов оповещения и экстренной информации до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управления единой государственной системы предупреждения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и до населения в автоматическом 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автоматизированном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режимах.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Зона экстренного оповещения населения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- это территория,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подверженная риску возникновения быстроразвивающихся опасных природных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явлений и техногенных процессов, представляющих непосредственную угрозу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жизни и здоровью находящихся на ней людей.</w:t>
      </w:r>
    </w:p>
    <w:p w:rsidR="007D42DA" w:rsidRDefault="007D42D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материалы</w:t>
      </w:r>
    </w:p>
    <w:p w:rsidR="007D42DA" w:rsidRDefault="007D42D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По первому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«Основные нормативные правовые документы в области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гражданской обороны, защиты населения от </w:t>
      </w:r>
      <w:proofErr w:type="gramStart"/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чрезвычайных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ситуаций и обеспечения безопасности людей </w:t>
      </w:r>
      <w:proofErr w:type="gramStart"/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водных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объектах</w:t>
      </w:r>
      <w:proofErr w:type="gramEnd"/>
      <w:r w:rsidRPr="007D42DA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современной государственной политики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области гражданской обороны и защиты от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формируются и реализуются с учетом геополитических,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стратегических, социально-экономических и иных факторов, которые за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последние годы претерпели значительные изменения.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Качественное изменение опасностей, возникающих в случае даже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ограниченного применения оружия массового поражения, высокоточного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обычного оружия, оружия на новых физических принципах, угрозы терроризма,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техногенные аварии и катастрофы, усиление тяжести последствий стихийных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бедствий, проблемы экологии, угрозы эпидемий - все это потребовало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пересмотра основных направлений, содержания, организации и порядка под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готовки и реализации мероприятий в области гражданской обороны,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ситуаций.</w:t>
      </w:r>
      <w:proofErr w:type="gramEnd"/>
    </w:p>
    <w:p w:rsidR="00494D9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связи с этим, в последнее годы произошли существенные изменения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законодательства в области обеспечения безопасности. Внесены важные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федеральные законы «О защите населения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характера»,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«О гражданской обороне» и ряд других нормативно-правовых документов.</w:t>
      </w:r>
    </w:p>
    <w:p w:rsidR="00B3294C" w:rsidRPr="007D42DA" w:rsidRDefault="00B3294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94C" w:rsidRPr="00B3294C" w:rsidRDefault="00494D9A" w:rsidP="00B329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3294C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Законодательные акты в области ГО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Гражданская оборона в Российской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организуется и ведется в соответствии с положениями Конституции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других федеральных законов, нормативных правовых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актов Российской Федерации, а также нормами международного права.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Основным законодательным актом в области гражданской обороны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является Закон РФ от 12 февраля 1998 года № 28-ФЗ «О гражданской обороне».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Данный закон определяет задачи в области гражданской обороны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правовые основы их осуществления, полномочия органов государственной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власти, органов местного самоуправления и организаций в области гражданской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обороны, а также порядок руководства гражданской обороной, состав и</w:t>
      </w:r>
      <w:r w:rsid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структуру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 вводит основные понятия в области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42">
        <w:rPr>
          <w:rFonts w:ascii="Times New Roman" w:hAnsi="Times New Roman" w:cs="Times New Roman"/>
          <w:b/>
          <w:color w:val="000000"/>
          <w:sz w:val="28"/>
          <w:szCs w:val="28"/>
        </w:rPr>
        <w:t>Гражданская оборона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- система мероприятий по подготовке к защите и по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защите населения, материальных и культурных ценностей на территории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опасностей, возникающих при 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>военных конфликтах или вследствие этих конфликтов</w:t>
      </w:r>
      <w:proofErr w:type="gramStart"/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при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ЧС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42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 по гражданской обороне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организационные и специальные действия, осуществляемые в области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в соответствии с федеральными законами и иными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42">
        <w:rPr>
          <w:rFonts w:ascii="Times New Roman" w:hAnsi="Times New Roman" w:cs="Times New Roman"/>
          <w:b/>
          <w:color w:val="000000"/>
          <w:sz w:val="28"/>
          <w:szCs w:val="28"/>
        </w:rPr>
        <w:t>Территория, отнесенная к группе по гражданской обороне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- территория, на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которой расположен город или иной населенный пункт, имеющий важное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оборонное и экономическое значение, с находящимися в нем объектами,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представляющий высокую степень опасности возникновения ЧС в военное и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мирное время.</w:t>
      </w:r>
    </w:p>
    <w:p w:rsidR="00494D9A" w:rsidRDefault="00494D9A" w:rsidP="00A17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 в области гражданской обороны:</w:t>
      </w:r>
      <w:r w:rsidR="00FB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специальные условия (правила) эксплуатации технических систем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ГО и объектов ГО, использования и содержания систем оповещения,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защиты, другой специальной техники и имущества ГО,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установленные федеральными законами и иными нормативными правовыми</w:t>
      </w:r>
      <w:r w:rsidR="00FB7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актами Российской Федерации.</w:t>
      </w:r>
    </w:p>
    <w:p w:rsidR="00A17DB1" w:rsidRDefault="00A17DB1" w:rsidP="00A1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Н</w:t>
      </w:r>
      <w:r w:rsidRPr="00A1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ештатные формирования по обеспечению выполнения мероприятий по гражданской обороне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1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правление гражданской обороной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</w:t>
      </w:r>
      <w:r w:rsidRPr="00A1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истема управления гражданской обороной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обороной.</w:t>
      </w:r>
      <w:proofErr w:type="gramEnd"/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</w:t>
      </w:r>
      <w:r w:rsidRPr="00A1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рганизации, отнесенные в установленном порядке к категориям по гражданской обороне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Под</w:t>
      </w:r>
      <w:r w:rsidRPr="00A1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готовка населения в области гражданской обороны 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</w:t>
      </w:r>
    </w:p>
    <w:p w:rsidR="00A17DB1" w:rsidRPr="00A17DB1" w:rsidRDefault="00A17DB1" w:rsidP="00A17D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характера.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4D9A" w:rsidRPr="00A17DB1" w:rsidRDefault="00494D9A" w:rsidP="00A17D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DB1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Принципы организации и ведения гражданской обороны.</w:t>
      </w:r>
    </w:p>
    <w:p w:rsidR="00494D9A" w:rsidRDefault="00A17DB1" w:rsidP="00A17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  <w:r w:rsidRPr="00A03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государства к ведению гражданской обороны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заблаговременно в мирное время с учетом развития вооружения, военной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техники и средств защиты населения от опасностей, возникающих при 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конфликтах или вследствие этих конфликтов, при чрезвычайных ситуациях природного и техногенного характера.</w:t>
      </w: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Ведение гражданской обороны на территории Российской Федерации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отдельных ее местностях начинается с момента объявления состояния войны,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фактического начала военных действий или введения Президентом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военного положения на территории Российской Федерации или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отдельных ее местностях, а также при возникновении ЧС природного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характера.</w:t>
      </w:r>
    </w:p>
    <w:p w:rsidR="00A17DB1" w:rsidRPr="007D42DA" w:rsidRDefault="00A17DB1" w:rsidP="00A17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A17DB1" w:rsidRDefault="00494D9A" w:rsidP="00A17D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DB1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 в области гражданской обороны.</w:t>
      </w:r>
    </w:p>
    <w:p w:rsidR="00A17DB1" w:rsidRPr="00A17DB1" w:rsidRDefault="00A17DB1" w:rsidP="00A17DB1">
      <w:pPr>
        <w:pStyle w:val="a4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17DB1">
        <w:rPr>
          <w:rFonts w:ascii="Arial" w:eastAsia="Times New Roman" w:hAnsi="Arial" w:cs="Arial"/>
          <w:b/>
          <w:sz w:val="28"/>
          <w:szCs w:val="28"/>
          <w:lang w:eastAsia="ru-RU"/>
        </w:rPr>
        <w:t>Основными задачами в области гражданской обороны являются: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в области гражданской обороны; 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населения, материальных и культурных ценностей в безопасные районы;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населению средств индивидуальной и коллективной защиты;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световой маскировке и другим видам маскировки;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срочное захоронение трупов в военное время;</w:t>
      </w:r>
    </w:p>
    <w:p w:rsid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7DB1" w:rsidRPr="00A17DB1" w:rsidRDefault="00A17DB1" w:rsidP="00A17DB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постоянной готовности сил и сре</w:t>
      </w:r>
      <w:proofErr w:type="gramStart"/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обороны.</w:t>
      </w:r>
    </w:p>
    <w:p w:rsidR="00494D9A" w:rsidRPr="00A17DB1" w:rsidRDefault="00494D9A" w:rsidP="00A17D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7DB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Руководство гражданской обороной.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гражданской обороной в Российской Федерации</w:t>
      </w:r>
      <w:r w:rsidR="00A17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 Правительство Российской Федерации.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Государственную политику в области гражданской обороны осуществляет</w:t>
      </w:r>
      <w:r w:rsidR="00A17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орган исполнительной власти, уполномоченный Президентом</w:t>
      </w:r>
      <w:r w:rsidR="00A17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на решение задач в области гражданской обороны. Этим</w:t>
      </w:r>
      <w:r w:rsidR="00A17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органом является Министерство РФ по делам ГО, предупреждения ЧС и</w:t>
      </w:r>
      <w:r w:rsidR="00A17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последствий стихийных бедствий (МЧС России).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гражданской обороной в федеральных органах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и организациях осуществляют их руководители.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гражданской обороной на территориях субъектов Российской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и муниципальных образований осуществляют соответственно главы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субъектов Российской Федерации и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руководители органов местного самоуправления.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Руководители федеральных органов исполнительной власти, органов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органов местного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самоуправления и организаций несут персональную ответственность за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мероприятий по гражданской обороне и защите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органам, осуществляющим управление гражданской обороной, закон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относит:</w:t>
      </w:r>
    </w:p>
    <w:p w:rsidR="00494D9A" w:rsidRPr="007D42DA" w:rsidRDefault="00B3294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орган исполнительной власти, уполномоченный на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задач в области гражданской обороны (МЧС);</w:t>
      </w:r>
    </w:p>
    <w:p w:rsidR="00494D9A" w:rsidRPr="007D42DA" w:rsidRDefault="00B3294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- региональные центры по делам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обороны, чрезвычайным ситуациям и ликвидации последствий стихийных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бедствий и органы, уполномоченные решать задачи гражданской обороны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задачи по предупреждению и ликвидации чрезвычайных ситуаций по субъектам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- региональные центры по делам гражданской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обороны, чрезвычайным ситуациям и ликвидации последствий стихийных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бедствий и органы, уполномоченные решать задачи гражданской обороны и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задачи по предупреждению и ликвидации чрезвычайных ситуаций по субъектам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комплектуются военнослужащими спасательных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воинских формирований федерального органа исполнительной власти,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уполномоченного на решение задач в области гражданской обороны, лицами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начальствующего состава федеральной противопожарной службы и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гражданским персоналом.</w:t>
      </w:r>
      <w:proofErr w:type="gramEnd"/>
    </w:p>
    <w:p w:rsidR="00494D9A" w:rsidRPr="007D42DA" w:rsidRDefault="00B3294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федеральных 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анов исполнительной власти </w:t>
      </w:r>
      <w:r w:rsidRPr="00B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местного самоуправления, уполномоченные на решение задач в области гражданской обороны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7D42DA" w:rsidRDefault="00B3294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(работники) организаций, уполномоченные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решение задач в области гражданской обороны, создаваемые (назначаемые)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Правительством Российской Федерации.</w:t>
      </w:r>
    </w:p>
    <w:p w:rsidR="00494D9A" w:rsidRDefault="00494D9A" w:rsidP="00B329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3294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Силы гражданской обороны.</w:t>
      </w:r>
    </w:p>
    <w:p w:rsidR="00B3294C" w:rsidRPr="00B3294C" w:rsidRDefault="00B3294C" w:rsidP="00B329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294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Силы гражданской обороны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– спасательные воинские формирования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власти, уполномоченного на решение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задач в области гражданской обороны, подразделения федеральной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противопожарной службы, аварийно-спасательные формирования и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спасательные службы,</w:t>
      </w:r>
      <w:r w:rsidR="00B3294C" w:rsidRPr="00B3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94C" w:rsidRPr="00B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формирования по обеспечению выполнения мероприятий по гражданской обороне</w:t>
      </w:r>
      <w:r w:rsidR="00B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создаваемые на военное время в целях решения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задач в области гражданской обороны специальные формирования.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Вооруженные Силы Российской Федерации, другие войска и воинские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 выполняют задачи в области гражданской обороны в</w:t>
      </w:r>
      <w:r w:rsidR="00B32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9C604F" w:rsidRPr="009C604F" w:rsidRDefault="009C604F" w:rsidP="009C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 </w:t>
      </w:r>
    </w:p>
    <w:p w:rsidR="009C604F" w:rsidRPr="009C604F" w:rsidRDefault="009C604F" w:rsidP="009C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9C604F" w:rsidRDefault="009C604F" w:rsidP="009C6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</w:t>
      </w:r>
      <w:proofErr w:type="gramEnd"/>
    </w:p>
    <w:p w:rsidR="009C604F" w:rsidRDefault="009C604F" w:rsidP="009C6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 территории.</w:t>
      </w: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Нештатные формирования по обеспечению выполнения мероприятий по гражданской обороне привлекаются для решения задач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9C604F" w:rsidRPr="009C604F" w:rsidRDefault="009C604F" w:rsidP="009C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C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4D9A" w:rsidRPr="009C604F" w:rsidRDefault="00494D9A" w:rsidP="009C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По второму</w:t>
      </w:r>
    </w:p>
    <w:p w:rsidR="00494D9A" w:rsidRPr="009C604F" w:rsidRDefault="00494D9A" w:rsidP="009C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учебному</w:t>
      </w:r>
    </w:p>
    <w:p w:rsidR="00494D9A" w:rsidRPr="009C604F" w:rsidRDefault="00494D9A" w:rsidP="009C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вопросу:</w:t>
      </w:r>
    </w:p>
    <w:p w:rsidR="009C604F" w:rsidRDefault="00494D9A" w:rsidP="009C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«Задачи и мероприятия в области гражданской обороны,</w:t>
      </w:r>
      <w:r w:rsid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защиты населения от чрезвычайных ситуаций,</w:t>
      </w:r>
      <w:r w:rsid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безопасности людей на водных объектах отраженные в</w:t>
      </w:r>
      <w:r w:rsid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федеральных законах «О гражданской обороне» и</w:t>
      </w:r>
      <w:r w:rsid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«О защите населения и территорий от чрезвычайных</w:t>
      </w:r>
      <w:r w:rsid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>ситуаций природного и техногенного характера».</w:t>
      </w:r>
      <w:r w:rsid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6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Подзаконные акты в области гражданской обороны </w:t>
      </w:r>
    </w:p>
    <w:p w:rsidR="009C604F" w:rsidRDefault="009C604F" w:rsidP="009C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 Президента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11 июля 2004 года № 868 «Вопросы Министерства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 делам гражданской обороны, чрезвычайным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ситуациям и ликвидации последствий стихийных бедствий» утверждает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Положение о Министерстве Российской Федерации по делам гражданской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обороны, чрезвычайным ситуациям и ликвидации последствий стихийных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бедствий.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соответствии с утвержденным Положением МЧС России является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функции по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выработке и реализации государственной политики, нормативно – правовому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регулированию, а также по надзору и контролю в области гражданской обороны,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ЧС природного и техногенного характера,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 и безопасности людей на водных объектах.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МЧС России осуществляет свою деятельность непосредственно и через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входящие в его систему: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- региональные центры по делам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обороны, чрезвычайным ситуациям и ликвидации последствий стихийных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бедствий и органы, специально уполномоченные решать задачи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обороны и задачи по предупреждению и ликвидации чрезвычайных ситуаций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субъектам Российской Федерации;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федеральную противопожарную службу МЧС России; спасательные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воинские формирования МЧС России;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Государственную инспекцию по маломерным судам МЧС России;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и поисково-спасательные формирования,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образовательные, научно-исследовательские, медицинские, санаторно-курортные и иные учреждения и организации, находящиеся в ведении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МЧС России осуществляет свою деятельность во взаимодействии с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другими федеральными органами исполнительной власти, органами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органами местного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самоуправления, общественными объединениями и организациями.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26 ноября 2007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804 «Об утверждении Положения о гражданской обороне в Российской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Федерации» определяет порядок подготовки к ведению и ведения гражданской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 в Российской Федерации, а также основные мероприятия по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Мероприятия по гражданской обороне организуются и проводятся на всей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территории страны на федеральном, региональном, муниципальном уровнях и в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Порядок подготовки к ведению и ведения гражданской обороны: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федеральном органе исполнительной власти определяется 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 организации и ведении гражданской обороны, согласованным с МЧС России;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субъекте Российской Федерации определяется положением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и ведении гражданской обороны, согласованным с региональным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центром МЧС России;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 утверждается руководителем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в соответствии с положением об организации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ведении гражданской обороны в муниципальном образовании, разрабатываемым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утверждаемым МЧС России;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организации утверждается ее руководителем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ведении гражданской обороны в 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разрабатываемым и утверждаемым МЧС России.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Ведение гражданской обороны осуществляется на основе планов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и защиты населения (планов гражданской обороны)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определяющих объем, организацию, порядок, способы и сроки выполнения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приведению гражданской обороны в установленные степени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10 июня 1999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782 «О создании (назначении) в организациях структурных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подразделений (работников), уполномоченных на решение задач в области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обороны» утверждает Положение о создании (назначении) в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 структурных подразделений (работников), уполномоченных на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решение задач в области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указанным Положением структурные подразделения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(работники) по гражданской обороне создаются (назначаются) в организациях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независимо от их организационно-правовой формы с целью управления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обороной в этих организациях. Создание (назначение) в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 структурных подразделений (работников) по гражданской обороне</w:t>
      </w:r>
      <w:r w:rsidR="009C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осуществляется для обеспечения: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планирования и проведения мероприятий по гражданской обороне;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и поддержания в состоянии постоянной готовности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использованию локальных систем оповещения;</w:t>
      </w:r>
    </w:p>
    <w:p w:rsidR="00494D9A" w:rsidRPr="007D42DA" w:rsidRDefault="009C604F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обучения работников организаций способам защиты от опасностей,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возникающих при ведении военных действий 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или вследствие этих действий, 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также при возникновении ЧС природного и техногенного характера;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создания и содержания в целях гражданской обороны 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 продовольственных, медицинских и иных средств;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проведения мероприятий по поддержанию устойчивого функционирования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в военное время;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создания и поддержания в состоянии постоянной готовности НАСФ,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привлекаемых для решения задач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 в структурном подразделении по гражданской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обороне или отдельных работников по гражданской обороне в составе других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подразделений организации определяется исходя из следующих примерных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норм: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организациях, отнесенных к категориям по гражданской обороне,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количеством работников до 500 чел. - 1 освобожденный работник, от 500 до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чел. - 2-3 освобожденных работника, от 2000 до 5000 чел. – 3-4 освобожденных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работника, свыше 5000 чел. – 5-6 освобожденных работников;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организациях, не отнесенных к категориям по гражданской обороне,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количеством работников свыше 200 чел. - 1 освобожденный работник;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организациях, не отнесенных к категориям по гражданской обороне,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количеством работников до 200 чел. работа по гражданской обороне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выполняться в установленном порядке по совместительству одним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работников организации.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работников в структурном подразделении по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обороне или отдельных работников по гражданской обороне в составе других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подразделений исполнительного органа (органа управления) организации,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имеющей дочерние зависимые хозяйственные общества, определяется 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«Примерным положением об уполномоченных на решение задач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области гражданской обороны структурных подразделениях (работниках)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организаций», утвержденным приказом МЧС России от 31 июля 2006 года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440, и методическими указаниями МЧС России от 17 марта 2000 года</w:t>
      </w:r>
      <w:proofErr w:type="gramEnd"/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33-709-14.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29 ноября 1999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1309 «О Порядке создания убежищ и иных объектов гражданской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обороны» утверждает Порядок создания убежищ и иных объектов гражданской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обороны, определяет правила создания в мирное время, период мобилизации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военное время на территории Российской Федерации убежищ и иных объектов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 и их предназначение.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объектам ГО отнесены убежища, противорадиационные укрытия,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укрытия,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складские помещения для хранения имущества ГО,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санитарно-обмывочные пункты, станции обеззараживания одежды и транспорта,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 также иные объекты, предназначенные для обеспечения проведения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гражданской обороне.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Создание объектов ГО осуществляется за счет приспособления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существующих, реконструируемых и вновь строящихся зданий и сооружений,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которые по своему предназначению могут быть использованы как объекты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обороны, а также строительства этих объектов.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мирное время объекты ГО в установленном порядке могут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использоваться для защиты населения от поражающих факторов, вызванных ЧС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характера, а также в интересах экономики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обслуживания населения с сохранением возможности приведения их в заданные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сроки в состояние готовности к использованию по предназначению.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23 апреля 1994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359 «Об утверждении Положения о порядке использования объектов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имущества гражданской обороны приватизированными предприятиями,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учреждениями и организациями» регламентирует порядок использования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объектов и имущества ГО приватизированными предприятиями, учреждениями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организациями.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Положение предусматривает, что объекты и имущество ГО, приватизация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которых запрещена в соответствии с пунктом 2.1.37.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приватизации государственных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муниципальных предприятий в Российской Федерации, исключаются из состава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имущества приватизируемого предприятия и передаются в установленном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порядке его правопреемнику на ответственное хранение и в использование.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указанным объектам и имуществу относятся: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пункты управления органов исполнительной власти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министерств, ведомств и организаций Российской Федерации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комплексом защищенных сооружений и наземным комплексом (наземными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элементами систем жизнеобеспечения пунктов управления, размещаемого в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аппарата и обслуживающего персонала, складами для хранения продовольствия,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медикаментов, оборудования и имущества);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отдельно стоящие убежища ГО;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встроенные убежища ГО;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складские помещения для хранения имущества ГО.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Защитные сооружения, предназначенные для укрытия населения по месту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жительства, по решению органов государственной власти, в ведении которых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они находятся, могут передаваться по договору предприятиями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организациями, ответственными за их содержание, для использования 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народнохозяйственных целях. Договор должен предусматривать обязанность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арендатора сохранять защитные сооружения, принимать меры по поддержанию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их в постоянной готовности к использованию по предназначению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дальнейшему совершенствованию в соответствии с требованиями нормативных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документов по эксплуатации защитных сооружений и другие обязательные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требования по гражданской обороне.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Положению прилагается типовой договор о правах и обязанностях 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отношении объектов и имущества ГО, а также на выполнение мероприятий по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законодательства и постановлениями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по вопросам создания и использования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защитных сооружений МЧС России изданы приказы от 15 декабря 2003 года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583 «Об утверждении и введении в действие Правил эксплуатации защитных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сооружений гражданской обороны» и от 21 июля 2005 года № 575 «Об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содержания и использования защитных сооружений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в мирное время».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27 апреля 2000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379 «О накоплении, хранении и использовании в целях гражданской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 запасов материально-технических, продовольственных, медицинских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иных средств» определяет порядок накопления, хранения и использования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указанных средств.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Запасы предназначаются для первоочередного обеспечения населения 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военное время, а также для оснащения соединений и воинских частей войск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формирований сил ГО, при проведении АСДНР в случае возникновения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опасности при ведении военных действий или вследствие этих действий, также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 возникновении ЧС 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Номенклатура и объемы запасов определяются создающими их органами с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учетом методических рекомендаций, разрабатываемых МЧС России совместно с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Минэкономразвития России, исходя из возможного характера военных действий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территории Российской Федерации, величины возможного ущерба объектам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экономики и инфраструктуры, природных, экономических и иных особенностей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территорий, условий размещения организаций, а также нормы минимально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необходимой достаточности запасов в военное время.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определении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номенклатуры и объемов запасов должны учитываться имеющиеся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материальные ресурсы, накопленные для ликвидации ЧС природного и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Номенклатура и объем запасов для обеспечения НАСФ определяются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исходя из норм оснащения и потребности обеспечения их действий 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планами гражданской обороны федеральных органов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субъектов Российской Федерации, муниципальных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образований и организаций.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16 марта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227 «О возмещении расходов на подготовку и проведение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гражданской обороне» устанавливает порядок возмещения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расходов: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расходы на подготовку и проведение мероприятий по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обороне, понесенные органами исполнительной власти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органами местного самоуправления и организациями независимо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форм собственности (далее именуются организации), возмещаются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включении этих мероприятий в состав государственного оборонного заказа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счет средств, предусмотренных на эти цели в федеральном бюджете;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расходы, понесенные органами исполнительной власти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органами местного самоуправления и организациями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подготовку и проведение мероприятий по гражданской обороне,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осуществляемых по заказу федеральных органов исполнительной власти,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возмещаются этим органам в соответствии с условиями заключенных договоров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(контрактов) за счет предусмотренных на эти цели средств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бюджета и внебюджетных средств;</w:t>
      </w:r>
      <w:proofErr w:type="gramEnd"/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на подготовку и проведение иных мероприятий по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обороне финансируются: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бюджетными учреждениями — в соответствии с утвержденными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сметами доходов и расходов этих учреждений;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организациями (за исключением бюджетных учреждений) в размерах,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согласованных с соответствующими органами, осуществляющими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обороной, путем отнесения указанных расходов на себестоимость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продукции (работ, услуг).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Правительства Российской Федерации от 2 ноября 2000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841«Об утверждении Положения об организации обучения населения 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гражданской обороны» определяет основные задачи обучения населения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области гражданской обороны, соответствующие функции федеральных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органов исполнительной власти субъектов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органов местного самоуправления и организаций, а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также группы лиц, подлежащих обучению, и формы обучения.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Основными задачами обучения населения в области гражданской обороны</w:t>
      </w:r>
      <w:r w:rsidR="00430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изучение способов защиты от опасностей, возникающих при 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военных действий или вследствие этих действий, порядка действий по сигналам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оповещения, приемов оказания первой медицинской помощи,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пользования коллективными и индивидуальными средствами защиты;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навыков по организации и проведению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гражданской обороне;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выработка умений и навыков для проведения аварийно-спасательных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других неотложных работ;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овладение личным составом нештатных аварийно-спасательных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формирований и спасательных служб (далее именуются - формирования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службы) приемами и способами действий по защите населения, материальных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культурных ценностей от опасностей, возникающих при ведении 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действий или вследствие этих действий, а также при 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Лица, подлежащие обучению, подразделяются на следующие группы:</w:t>
      </w:r>
    </w:p>
    <w:p w:rsidR="00494D9A" w:rsidRPr="007D42DA" w:rsidRDefault="00430B92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руководители федеральных органов исполнительной власти и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образований, главы местных администраций и руководители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(руководители);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должностные лица гражданской обороны, руководители и работники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органов, осуществляющих управление гражданской обороной (далее именуются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- должностные лица и работники гражданской обороны), преподаватели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«Основы безопасности жизнедеятельности» и дисциплины «Безопасность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жизнедеятельности» учреждений общего и профессионального образования;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личный состав аварийно-спасательных формирований и служб;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работающее население;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учащиеся образовательных учреждений, за исключением дошкольных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 и образовательных учреждений дополнительно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образования детей (обучающиеся);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неработающее население.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Обучение населения в области гражданской обороны осуществляется 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рамках единой системы подготовки населения в области гражданской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обороны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от чрезвычайных ситуаций 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Обучение является обязательным и проводится, в том числе, по месту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работы, учебы и месту жительства граждан.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руководителей организаций, должностных лиц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работников гражданской обороны, а также преподавателей курса «Основы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жизнедеятельности» и дисциплины «Безопасность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жизнедеятельности» учреждений общего и профессионального образования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проводится не реже одного раза в 5 лет.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данной категории лиц, впервые назначенных на должность,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переподготовка или повышение квалификации в области гражданской обороны 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течение первого года работы являются обязательными.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22 июня 2004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303 «О порядке эвакуации населения, материальных и культурных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ценностей в безопасные районы» (Правила эвакуации ...).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Устанавливает общий порядок проведения эвакуационных мероприятий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 ЧС и в военное время, состав, структуру и задачи эвакуационных органов,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порядок планирования эвакуации.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Приказ МЧС России от 14 ноября 2008 года № 687 «Об утверждении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Положения об организации и ведении гражданской обороны в муниципальных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образованиях и организациях» определяет организацию и основные направления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подготовки к ведению и ведения гражданской обороны, регламентирует вопросы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и руководства гражданской обороной, создания спасательных служб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эвакуационной комиссии, определяет перечень основных мероприятий по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обороне, осуществляемых в муниципальных образованиях и</w:t>
      </w:r>
      <w:proofErr w:type="gramEnd"/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в области защиты населения и территорий от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Законодательство Российской Федерации в области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 состоит из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21 декабря 1994 года № 68-ФЗ «О защите населения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характера»,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принимаемых в соответствии с ним законов и иных нормативных правовых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актов РФ, а также законов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правовых актов субъектов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могут принимать муниципальные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правовые акты в области защиты от чрезвычайных ситуаций, обязательные для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исполнения на территории муниципального образования.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 защите населения и территорий от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характера» определены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основные принципы защиты населения и территорий от чрезвычайных ситуаций,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полномочия федеральных органов государственной власти, органов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субъектов Российской Федерации, органов местного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самоуправления и организаций, права и обязанности граждан в области защиты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ситуаций, а также порядок подготовки населения к действиям 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ситуациях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, силы и средства,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предназначенные для решения задач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области защиты населения и территорий от 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Данный федеральный закон установил ряд понятий: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41A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ситуация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- это обстановка на определенной территории,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сложившаяся в результате аварии, опасного природного явления, катастрофы,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стихийного или иного бедствия, которые могут повлечь или повлекли за собой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человеческие жертвы, ущерб здоровью людей или окружающей среде,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значительные материальные потери и нарушение условий жизнедеятельности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людей;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41A">
        <w:rPr>
          <w:rFonts w:ascii="Times New Roman" w:hAnsi="Times New Roman" w:cs="Times New Roman"/>
          <w:b/>
          <w:color w:val="000000"/>
          <w:sz w:val="28"/>
          <w:szCs w:val="28"/>
        </w:rPr>
        <w:t>предупреждение чрезвычайных ситуаций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- это комплекс мероприятий,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проводимых заблаговременно и направленных на максимально возможное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уменьшение риска возникновения чрезвычайных ситуаций, а также на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сохранение здоровья людей, снижение размеров ущерба окружающей среде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материальных потерь в случае их возникновения;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- это аварийно-спасательные и другие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неотложные работы, проводимые при возникновении чрезвычайных ситуаций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направленные на спасение жизни и сохранение здоровья людей, снижение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размеров ущерба окружающей среде и материальных потерь, а также на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локализацию зон чрезвычайных ситуаций, прекращение действия характерных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них опасных факторов;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41A">
        <w:rPr>
          <w:rFonts w:ascii="Times New Roman" w:hAnsi="Times New Roman" w:cs="Times New Roman"/>
          <w:b/>
          <w:color w:val="000000"/>
          <w:sz w:val="28"/>
          <w:szCs w:val="28"/>
        </w:rPr>
        <w:t>зона чрезвычайной ситуации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- это территория, на которой сложилась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чрезвычайная ситуация.</w:t>
      </w:r>
    </w:p>
    <w:p w:rsidR="00F6741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Статья 4 закона определила создание в Российской Федерации Единой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ситуаций, которая объединяет органы управления, силы и средства федеральных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органов исполнительной власти субъектов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органов местного самоуправления, организаций, 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полномочия которых входит решение вопросов по защите населения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ситуаций, в том числе по обеспечению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людей на водных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Основными задачами единой государственной системы предупреждения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в соответствии с законом являются: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правовых и экономических норм по 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ситуаций, в том числе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обеспечению безопасности людей на водных объектах;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целевых и научно-технических программ, направленных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предупреждение чрезвычайных ситуаций и повышение устойчивости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организаций, а также объектов социального назначения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ситуациях;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 готовности к действиям органов управления, сил и 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предназначенных и выделяемых для предупреждения и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сбор, обработка, обмен и выдача информации в области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территорий от чрезвычайных ситуаций;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к действиям в чрезвычайных ситуациях,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разъяснительной и профилактической работы среди населения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целях предупреждения возникновения чрезвычайных ситуаций на 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объектах;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оповещения населения о чрезвычайных ситуациях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информирования населения о чрезвычайных ситуациях, в том числе экстренного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оповещения населения;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прогнозирование и оценка социально-экономических последствий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создание резервов финансовых и материальных ресурсов для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государственной экспертизы, надзора и контроля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социальной защите 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пострадавшего от чрезвычайных ситуаций, проведение гуманитарных акций;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реализация прав и обязанностей населения в области защиты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а также лиц, непосредственно участвующих в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ликвидации;</w:t>
      </w:r>
    </w:p>
    <w:p w:rsidR="00494D9A" w:rsidRPr="007D42DA" w:rsidRDefault="00F6741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международное сотрудничество в области защиты населения 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ситуаций, в том числе обеспечения безопасности людей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водных объектах.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Основные принципы защиты населения и территорий от чрезвычайных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- мероприятия, направленные на предупреждение чрезвычайных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ситуаций, а также на максимально возможное снижение размеров ущерба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потерь в случае их возникновения, проводятся заблаговременно.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Планирование и осуществление мероприятий по защите населения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ситуаций, в том числе по обеспечению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людей на водных объектах, проводятся с учетом экономических,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природных и иных характеристик, особенностей территорий, степени реальной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опасности возникновения 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Объем и содержание мероприятий по защите населения и территорий от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в том числе по обеспечению безопасности людей на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водных объектах, определяются исходя из принципа необходимой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достаточности и максимально возможного использования имеющихся сил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средств, включая силы и средства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осуществляется силами и средствами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организаций, органов местного самоуправления, органов исполнительной власти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на территориях которых сложилась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чрезвычайная ситуация. При недостаточности вышеуказанных сил и средств в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привлекаются силы и средства федеральных органов исполнительной власти.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Силы и средства гражданской обороны привлекаются к организации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проведению мероприятий по предотвращению и ликвидации чрезвычайных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ситуаций федерального и регионального характера в порядке, установленном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 установил, что подготовка населения к действиям в чрезвычайных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ситуациях осуществляется в организациях, в том числе в образовательных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организациях, по месту жительства, а также с использованием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специализированных технических средств оповещения и информирования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в местах массового пребывания людей.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Порядок подготовки населения в области защиты от чрезвычайных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определяется Правительством Российской Федерации.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Подзаконные акты в области защиты населения и территорий от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Постановление Правительства РФ от 30 декабря 2003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года № 794 «О единой государственной системе предупреждения и ликвидации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Постановлением утверждено Положение о единой государственной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системе предупреждения и ликвидации чрезвычайных ситуаций, которое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определяет порядок создания и функционирования единой государственной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системы предупреждения и ликвидации чрезвычайных ситуаций (РСЧС).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 Положением, Единая государственная система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 состоит из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функциональных и территориальных подсистем и действует на федеральном,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межрегиональном, региональном, муниципальном и объектовом уровнях.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Функциональные подсистемы Единой государственной системы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 создаются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федеральными органами исполнительной власти и уполномоченными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организациями, перечень которых утвержден постановлением Правительства РФ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794 «О единой государственной системе предупреждения и ликвидации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ситуаций». Организация, состав сил и средств функциональных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подсистем, а также порядок их деятельности определяются руководителями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исполнительной власти и уполномоченных организаций по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согласованию с МЧС России.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Территориальные подсистемы Единой государственной системы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 создаются в субъектах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состоят из звеньев, соответствующих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административно-территориальному делению этих территорий.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каждом уровне Единой государственной системы предупреждения и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создаются координационные органы,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постоянно действующие органы управления, органы повседневного управления,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силы и средства, резервы финансовых и материальных ресурсов, системы связи,</w:t>
      </w:r>
      <w:r w:rsidR="00F6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оповещения и информационного обеспечения.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 отсутствии угрозы возникновения ЧС на объектах, территориях или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акваториях органы управления и силы Единой государственной системы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 функционируют в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режиме повседневной деятельности.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Решениями руководите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>лей федеральных органов исполни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тельной власти,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органов исполнительной власти субъектов Российской Федерации,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и организаций, на территории которых могут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возникнуть или возникли ЧС, либо к полномочиям которых отнесена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ликвидация ЧС, для соответствующих органов управления и сил Единой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может устанавливаться один из следующих режимов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функционирования:</w:t>
      </w:r>
      <w:proofErr w:type="gramEnd"/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 - при угрозе возникновения ЧС;</w:t>
      </w:r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режим чрезвычайной ситуации - при возникновении и ликвидации ЧС.</w:t>
      </w: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F613D7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13D7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Постановление Правительства РФ от 21 мая 2007 года № 304 «О</w:t>
      </w:r>
      <w:r w:rsidR="00F613D7" w:rsidRPr="00F613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613D7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классификации ЧС 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Постановление, в целях установления единого подхода к оценке ЧС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характера, определения границ зон ЧС и адекватного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реагирования на них, устанавливает критерии классификации чрезвычайных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Чрезвычайные ситуации классифицируются в зависимости от количества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людей, пострадавших в этих ситуациях, людей, у которых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оказались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нарушены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условия жизнедеятельности, размера материального ущерба, а также границы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зон распространения поражающих факторов ЧС, и подразделяются на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локальные, муниципальные, межмуниципальные, региональные,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межрегиональные и федеральные.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 локальной относится чрезвычайная ситуация, в результате которой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территория, на которой сложилась ЧС и нарушены условия жизнедеятельности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людей (зона ЧС), не выходит за пределы территории объекта, при этом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 людей, погибших или получивших ущерб здоровью (количество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пострадавших), составляет не более 10 человек либо размер ущерба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окружающей природной среде и материальных потерь (размер материального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ущерба) составляет не более 100 тыс. рублей.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 муниципальной относится чрезвычайная ситуация, в результате которой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зона ЧС не выходит за пределы территории одного поселения или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внутригородской территории города федерального значения, при этом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 пострадавших составляет не более 50 человек либо размер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материального ущерба составляет не более 5 млн. рублей, а также данная ЧС не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может быть отнесена к ЧС локального характера.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межмуниципальной относится чрезвычайная ситуация, в результате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которой зона ЧС затрагивает территорию двух и более поселений,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внутригородских территорий города федерального значения или межселенную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территорию, при этом количество пострадавших составляет не более 50 человек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либо размер материального ущерба составляет не более 5 млн. рублей.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региональной относится чрезвычайная ситуация, в результате которой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зона ЧС не выходит за пределы территории одного субъекта Российской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при этом количество пострадавших составляет свыше 50 человек, но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 более 500 человек либо размер материального ущерба составляет свыше 5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млн. рублей, но не более 500 млн. рублей.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межрегиональной относится чрезвычайная ситуация, в результате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которой зона ЧС затрагивает территорию двух и более субъектов Российской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при этом количество пострадавших составляет свыше 50 человек, но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 более 500 человек либо размер материального ущерба составляет свыше 5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млн. рублей, но не более 500 млн. рублей.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федеральной относится чрезвычайная ситуация, в результате которой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 пострадавших составляет свыше 500 человек либо размер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материального ущерба составляет свыше 500 млн. рублей.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4 сентября 2003 г. № 547 «О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подготовке населения в области защиты от чрезвычайных ситуаций природного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техногенного характера» определяет, что подготовка населения в области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от чрезвычайных ситуаций природного и техногенного характера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организуется в рамках единой системы подготовки населения в области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и защиты населения от чрезвычайных ситуаций 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осуществляется по соответствующим группам в организациях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в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учреждениях), а также по месту жительства.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в области защиты от чрезвычайных ситуаций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предусматривает:</w:t>
      </w:r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работающего населения - проведение занятий по месту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согласно рекомендуемым программам и самостоятельное изучение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действий в чрезвычайных ситуациях с последующим закреплением полученных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знаний и навыков на учениях и тренировках;</w:t>
      </w:r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неработающего населения - проведение бесед, лекций, просмотр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учебных фильмов, привлечение на учения и тренировки по месту жительства,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также самостоятельное изучение пособий, памяток, листовок и буклетов,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прослушивание радиопередач и просмотр телепрограмм по вопросам защиты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обучающихся - проведение занятий в учебное время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соответствующим программам в рамках курса «Основы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жизнедеятельности» и дисциплины «Безопасность жизнедеятельности»;</w:t>
      </w:r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руководителей органов государственной власти – 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квалификации в Российской академии государственной службы при Президенте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проведение самостоятельной работы с 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документами по вопросам организации и осуществления мероприятий по защите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ситуаций, участие в ежегодных сборах, учениях и тренировках,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проводимых по планам Правительства Российской Федерации, федеральных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и органов исполнительной власти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  <w:proofErr w:type="gramEnd"/>
    </w:p>
    <w:p w:rsidR="00494D9A" w:rsidRPr="007D42DA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председателей комиссий по чрезвычайным ситуациям,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и организаций, уполномоченных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- повышение квалификации не реже одного раза в 5 лет,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самостоятельной работы, а также участие в сборах, учениях и тренировках.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лиц, впервые назначенных на должность, связанную с выполнением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в области защиты от чрезвычайных ситуаций, переподготовка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в течение первого года работы является обязательной.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квалификации может осуществляться по очной и очно 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заочной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формам обучения, в том числе с использованием дистанционных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образовательных технологий.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Совершенствование знаний, умений и навыков населения в области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зашиты от чрезвычайных ситуаций осуществляется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проведения командно-штабных, тактико-специальных и комплексных учений и тренировок.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Финансирование подготовки работающего населения в области защиты от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подготовки и аттестации формирований, а также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проведения организациями учений и тренировок осуществляется за счет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Вопросы обеспечения безопасности населения отражены в Постановлении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14 декабря 2006 г. № 769 «О порядке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утверждения правил охраны жизни людей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на водных объектах».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установлено, что утверждение правил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охраны жизни людей на водных объектах осуществляется органом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субъекта РФ после их согласования с территориальным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органом МЧС России, Министерством природных ресурсов РФ 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Министерством здравоохранения и социального развития РФ, а также с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соответствующими федеральными органами исполнительной власти в случае,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когда водные объекты, находящиеся в федеральной собственности,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предоставлены в пользование для обеспечения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обороны страны и безопасности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государства. При этом срок согласования не может быть более 1 месяца.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Саратовской области обеспечение охраны жизни населения на водных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объектах обеспечивается Постановлением Правительства Саратовской области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 15 января 2013 г. № 15-П «Об утверждении Правил охраны жизни людей на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водных объектах в Саратовской области».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Должностные лица и граждане РФ, виновные в невыполнении или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недобросовестном выполнении законодательства РФ в области защиты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и территорий от ЧС, создании условий и предпосылок к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возникновению ЧС, непринятии мер по защите жизни и сохранению здоровья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людей и других противоправных действиях, несут дисциплинарную,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административную, гражданско-правовую и уголовную ответственность, а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– административную и гражданско-правовую ответственность в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РФ 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субъектов РФ.</w:t>
      </w: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</w:t>
      </w:r>
      <w:r w:rsidR="00F61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4 «Организационные основы гражданской обороны и защиты</w:t>
      </w:r>
      <w:r w:rsidR="00F61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населения и территорий от чрезвычайных ситуаций на территории</w:t>
      </w:r>
      <w:r w:rsidR="00F61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Федерации»</w:t>
      </w: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цели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Изучить правовые и организационные основы защиты населения 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в чрезвычайных ситуациях мирного и военного времени.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Изучить полномочия, функции и обязанности органов государственной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власти субъектов РФ, органов местного самоуправления, обязанности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и граждан в области защиты населения и территорий от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Время на изучение элективного модуля определяется каждым обучающимся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самостоятельно с учетом рекомендаций преподавателя, закрепленного за группой,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вырабатываемых на основе входного тестирования, и требуемого уровня знаний 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умений, установленных настоящей программой.</w:t>
      </w: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вопросы</w:t>
      </w:r>
    </w:p>
    <w:p w:rsidR="00F613D7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Организационные основы защиты населения, материальных и культурных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ценностей от опасностей, возникающих при ведении военных действий или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вследствие этих действий, а также при возникновении чрезвычайных ситуаций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Цели и задачи единой государственной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системы предупреждения и ликвидации чрезвычайных ситуаций (РСЧС).</w:t>
      </w:r>
    </w:p>
    <w:p w:rsidR="00F613D7" w:rsidRDefault="00F613D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21.12.1994 № 68-ФЗ «О защите населения и</w:t>
      </w:r>
      <w:r w:rsidR="00F61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12.02.1998 № 28-ФЗ «О гражданской обороне».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21.07.1997 № 116-ФЗ. «О промышленной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опасных производственных объектов».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Указ Президента РФ от 12.05.2009 № 537 «О стратегии национальной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Российской Федерации на период до 2020 года».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30.12.2003 № 794 «О единой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системе предупреждения и ликвидации чрезвычайных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21.05.2007 № 304. «О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классификации чрезвычайных ситуаций природного и техногенного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04.09.2003 № 547 «О порядке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подготовки населения в области защиты от чрезвычайных ситуаций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9.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26.11.2007 № 804. «Об утверждении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Положения о гражданской обороне в Российской Федерации».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24.03.1997 № 334. «Об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в Российской Федерации обмена информацией о чрезвычайных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ситуациях».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 Саратовской области от 28.02.2005 № 21-ЗСО «О защите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и территорий Саратовской области от чрезвычайных ситуаций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Саратовской области от 11.11.2005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387-П «О создании комиссии при Правительстве Саратовской области по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поддержанию устойчивого функционирования организаций».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Саратовской области от 02.12.2011 №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679-П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планировании мероприятий по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поддержанию устойчивого функционирования организаций в чрезвычайных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ситуациях межмуниципального и регионального характера».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Приказ МЧС России от 28.02.2003 г. № 105. 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Требований по предупреждению чрезвычайных ситуаций на потенциально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опасных объектах и объектах жизнеобеспечения.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Приказ МЧС России от 25.10.2004 № 484. «Об утверждении типового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паспорта безопасности территорий субъектов Российской Федерации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Приказ МЧС РФ от 16.02.2012 № 70 ДСП. «Порядок разработки,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согласования и утверждения планов гражданской обороны и защиты населения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(Планов ГО)».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Актуализированная редакция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СНиП 2.01.51 – 90 «ИТМ ГО».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, 42. 0. 01.-2000 « Гражданская оборона»</w:t>
      </w:r>
    </w:p>
    <w:p w:rsidR="00E50523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Учебники, учебные пособия, методические рекомендации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Камышанский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М.И.,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Крючек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Н.А., Кучеренко С.В., Перевощиков В.Я.,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Твердохлебов Н.В. Организация и ведение гражданской обороны и защиты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и территорий от чрезвычайных ситуаций природного и техногенного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характера. Учебное пособие. Институт риска и безопасности. Москва 2009г.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Основы организации ГО в современных условиях. МЧС РФ М. ДЭ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2005г.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Гражданская защита. Энциклопедический словарь. Под редакцией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С.К. Шойгу М. ДЭ.2005 г.</w:t>
      </w:r>
    </w:p>
    <w:p w:rsidR="00E50523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материал</w:t>
      </w:r>
    </w:p>
    <w:p w:rsidR="00E50523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Предупреждение чрезвычайных ситуаций является актуальной проблемой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современности. Умелые действия по спасению людей, оказанию им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необходимой помощи и проведению аварийно-спасательных и других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неотложных работ в очагах поражения при ликвидации ЧС позволяют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сократить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число погибших, сохранить здоровье пострадавшим, уменьшить материальные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потери. В связи с этим все более возрастает значение подготовки специалистов,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способных грамотно и умело организовать предотвращение экстремальных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и действия по ликвидации опасности.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Современные вооруженные конфликты и войны приобретают качественно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новые особенности. В этих условиях население и объекты экономики могут быть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подвергнуты воздействию современных средств поражения. А это значит, что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значительная часть людей и территорий могут оказаться в зонах разрушений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пожаров, в зонах радиоактивного, химического или бактериологического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заражения. Поэтому проблема защиты населения и персонала объектов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экономики, как в мирное, так и военное время остается одной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актуальных.</w:t>
      </w:r>
    </w:p>
    <w:p w:rsidR="00E50523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По первому</w:t>
      </w: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учебному</w:t>
      </w: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вопросу</w:t>
      </w: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Организационные основы защиты населения, </w:t>
      </w:r>
      <w:proofErr w:type="gramStart"/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материальных</w:t>
      </w:r>
      <w:proofErr w:type="gramEnd"/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культурных ценностей от опа</w:t>
      </w:r>
      <w:r w:rsidR="005013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сностей, возникающих </w:t>
      </w:r>
      <w:proofErr w:type="gramStart"/>
      <w:r w:rsidR="005013A2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proofErr w:type="gramEnd"/>
      <w:r w:rsidR="005013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13A2" w:rsidRDefault="005013A2" w:rsidP="00E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военных </w:t>
      </w:r>
      <w:r w:rsidR="00494D9A" w:rsidRPr="00E50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конфликтах или вследствие этих конфликтов</w:t>
      </w:r>
      <w:r w:rsidR="00494D9A" w:rsidRPr="00E50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а также при</w:t>
      </w:r>
      <w:r w:rsidR="005013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чрезвычайных ситуациях</w:t>
      </w: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природного</w:t>
      </w:r>
      <w:proofErr w:type="gramEnd"/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</w:p>
    <w:p w:rsidR="00494D9A" w:rsidRPr="00E50523" w:rsidRDefault="00494D9A" w:rsidP="00E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3">
        <w:rPr>
          <w:rFonts w:ascii="Times New Roman" w:hAnsi="Times New Roman" w:cs="Times New Roman"/>
          <w:b/>
          <w:color w:val="000000"/>
          <w:sz w:val="28"/>
          <w:szCs w:val="28"/>
        </w:rPr>
        <w:t>техногенного характера</w:t>
      </w:r>
    </w:p>
    <w:p w:rsidR="00E50523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 настоящему моменту многие страны пришли к выводу, что для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успешной борьбы с опасными природными явлениями, техногенными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экологическими катастрофами нужна целенаправленная государственная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политика. Россию к решению вопросов предотвращения катастроф и ликвидации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их последствий на государственном уровне подвела в 1986 г. Чернобыльская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катастрофа.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Конституции Российской Федерации записано, что в совместном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ведении Российской Федерации и субъектов Российской Федерации находится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«осуществление мер по борьбе с катастрофами, стихийными бедствиями,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эпидемиями, ликвидация их последствий». Основной Закон Российской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закрепил права граждан на охрану здоровья, благоприятную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окружающую среду, достоверную информацию о ее состоянии, возмещение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ущерба, причиненного здоровью или имуществу. Эти конституционные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положения нашли отражение и получили развитие в целом ряде федеральных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законов, законов субъектов Российской Федерации, постановлений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и нормативных документах федеральных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основной целью государственной политики 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защиты населения и территорий от чрезвычайных ситуаций является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 гарантированного уровня безопасности личности, общества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государства в пределах научно–обоснованных критериев приемлемого риска.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Разработка и реализация этой политики осуществляется с соблюдением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следующих основных принципов: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защита от чрезвычайных ситуаций осуществляется в отношении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Российской Федерации, а также в отношении иностранных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лиц без гражданства, находящихся на территории страны;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и реализация мероприятий по защите от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осуществляются с учетом разделения предметов ведения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полномочий между федеральными органами исполнительной власти, 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 и органами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самоуправления;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возникновении чрезвычайных ситуаций обеспечивается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приоритетность задач по спасению жизни и сохранению здоровья людей;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мероприятия по защите населения и территорий от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ситуаций различного характера планируются и осуществляются в строгом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международными договорами и соглашениями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Конституцией Российской Федерации, федеральными законами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другими нормативными правовыми актами;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основной объем мероприятий, направленных на предупреждение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а также на максимально возможное снижение размеров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ущерба и потерь в случае их возникновения, проводится заблаговременно;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планирование и осуществление мероприятий по защите населения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различного характера проводятся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учетом экономических, природных и иных характеристик, а также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и степени реальной опасности возникновения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ситуаций;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объем и содержание мероприятий по защите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различного характера определяются, исходя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принципа необходимой достаточности и максимально возможного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использования имеющихся сил и средств;</w:t>
      </w:r>
    </w:p>
    <w:p w:rsidR="00494D9A" w:rsidRPr="007D42DA" w:rsidRDefault="00E50523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различного характера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силами и средствами организаций, органов местного самоуправления,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на территориях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которых сложилась чрезвычайная ситуация; при недостаточности этих сил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средств в установленном законодательством Российской Федерации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привлекаются силы и средства федеральных органов исполнительной власти,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также при необходимости силы и средства других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Реализация государственной политики в области защиты населения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осуществляется на основе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соответствующих законов и нормативных правовых актов через разработку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реализацию федеральных и региональных целевых программ, научно–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технических программ, планов развития и совершенствования РСЧС, планов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действий по предупреждению и ликвидации чрезвычайных ситуаций на всех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уровнях, а также выполнением комплекса мер организационного,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инженерно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>–технического, экономического и административного характера.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Роль государства в обеспечении безопасности своих граждан от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природных, техногенных и других опасностей и угроз, прежде всего,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заключается в создании системы соответствующих организационных структур.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России на всех уровнях сформированы органы управления, специально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уполномоченные на решение задач в области защиты населения и территорий от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характера. Они являются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составной частью РСЧС. Важная роль принадлежит государству также 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создании специальных сил и средств ликвидации 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8 ноября 2013 года №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1007 определен перечень сил и средств РСЧС, предназначенных для наблюдения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природной среды, обстановкой на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потенциально опасных объектах и прилегающих к ним территориях и для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ситуаций. В рамках государственной политики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создана и совершенствуется законодательная, нормативная правовая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методическая база, регламентирующая защиту населения и территорий от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функционирование РСЧС. Особое внимание наше государство в современных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условиях уделяет вопросам научно–технической политики. В настоящее время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принят и выполняется ряд важных целевых научно–технических программ.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Постоянно усиливается материальная и финансовая поддержка мероприятий 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природной и техногенной безопасности со стороны государства. Здесь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речь идет не только о государственной помощи пострадавшему населению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районам бедствия, но и о средствах, направляемых на предупреждение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и ограничение их масштабов. Возрастает роль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государства в расширении международного сотрудничества в области защиты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и территорий от катастроф природного и техногенного характера. Это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позволяет осуществлять целенаправленную интеграцию РСЧС 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формирующиеся в Европе и мире системы предупреждения и ликвидации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ситуаций. Наша страна заключила по этим вопросам договоры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иные международные акты, принимает участие в создании совместной правовой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базы и в работе крупнейших специализированных международных организаций.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Важное место в государственной политике отводится нормативн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о–</w:t>
      </w:r>
      <w:proofErr w:type="gramEnd"/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 в области гражданской обороны и защиты от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ситуаций. К настоящему времени по этим вопросам разработан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ряд федеральных законов, постановлений Правительства Российской Федерации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других нормативных документов.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Федеральном законе Российской Федерации от 28 декабря 2010 года №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390 - ФЗ «О безопасности», дано определение безопасности как состояния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защищенности жизненно важных интересов личности, общества и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государства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 внутренних угроз. Этим законом определены субъекты безопасности и пути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ее достижения.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Общие для Российской Федерации организационно–правовые нормы в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защиты граждан Российской Федерации, иностранных граждан и лиц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 гражданства, находящихся на территории нашей страны, земельного,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водного и воздушного пространства, объектов производственного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назначения, а также природной среды от чрезвычайных ситуаций природного и</w:t>
      </w:r>
      <w:r w:rsidR="00E50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 определены в Федеральном законе Российской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от 21 декабря 1994 года № 68 – ФЗ «О защите населения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Этот закон установил основные принципы защиты населения и территорий от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полномочия органов государственной власти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органов государственной власти субъектов РФ, органов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 в области защиты населения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территорий, а также и разграничение этих полномочий, вопросы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 в области защиты населения и территорий от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права и обязанности граждан Российской Федерации в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этой области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, порядок подготовки населения в области защиты от чрезвычайных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ситуаций, а также необходимость создания единой государственной системы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ситуаций. На основании этого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закона разработаны соответствующие законы в Саратовской области и другие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акты, регламентирующие вопросы защиты населения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и функционирования РСЧС.</w:t>
      </w:r>
    </w:p>
    <w:p w:rsidR="00C0787D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C078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государственная система предупреждения и ликвидации</w:t>
      </w:r>
    </w:p>
    <w:p w:rsidR="00494D9A" w:rsidRPr="007D42DA" w:rsidRDefault="00494D9A" w:rsidP="00C078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чрезвычайных ситуаций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апреле 1992 г. для реализации государственной политики в области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 была образована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Российская система предупреждения и действий в чрезвычайных ситуациях,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преобразованная в 1995 г. в Единую государственную систему 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редупреждения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ликвидации чрезвычайных ситуаций. Целью создания этой системы является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объединение усилий федеральных органов исполнительной власти, органов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органов местного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самоуправления, а также организаций, учреждений и предприятий в области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ситуаций.</w:t>
      </w:r>
    </w:p>
    <w:p w:rsidR="00494D9A" w:rsidRPr="00C0787D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787D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задачи РСЧС: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правовых и экономических норм,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обеспечением защиты населения и территорий от 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целевых и научно–технических программ, направленных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 предупреждение чрезвычайных ситуаций и повышение устойчивости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предприятий, учреждений и организаций независимо от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организационно–правовых форм, а также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подведомственных им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производственного и социального назначения в чрезвычайных ситуациях;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 готовности к действиям органов управления, сил и 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предназначенных для предупреждения и ликвидации 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сбор, обработка, обмен и выдача информации в области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территорий от 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к действиям в чрезвычайных ситуациях;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прогнозирование и оценка социально–экономических последствий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создание резервов финансовых и материальных ресурсов для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государственной экспертизы, надзора и контроля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социальной защите 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пострадавшего от чрезвычайных ситуаций, и проведение гуманитарных акций;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реализация прав и обязанностей населения в области защиты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в том числе и лиц, непосредственно участвующих в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международное сотрудничество в области защиты населения 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 30.12.2003 г. № 794 «О Единой государственной системе по предупреждению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ликвидации чрезвычайных ситуаций» система включает в себя органы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управления, силы и средства федеральных органов исполнительной власти,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субъектов Российской Федерации, органов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и организаций, в полномочия которых входит решение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вопросов в области защиты населения и территорий от чрезвычайных ситуаций.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РСЧС состоит из </w:t>
      </w:r>
      <w:r w:rsidRPr="00C0787D">
        <w:rPr>
          <w:rFonts w:ascii="Times New Roman" w:hAnsi="Times New Roman" w:cs="Times New Roman"/>
          <w:b/>
          <w:i/>
          <w:color w:val="000000"/>
          <w:sz w:val="28"/>
          <w:szCs w:val="28"/>
        </w:rPr>
        <w:t>функциональных и территориальных подсистем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 действует на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федеральном, региональном, территориальном, местном и объектовом уровнях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Функциональные подсистемы РСЧС создают федеральные органы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для организации работы в области защиты населения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в сфере своей деятельности.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Территориальные подсистемы РСЧС формируются в субъектах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с целью предупреждения и ликвидации чрезвычайных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 в пределах их территорий. Эти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системы состоят из звеньев, которые соответствуют административно–территориальному делению субъектов РФ.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каждом уровне РСЧС созданы координационные органы, постоянно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действующие органы управления, органы повседневного управления, силы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средства, резервы финансовых и материальных ресурсов, системы связи,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оповещения и информационного обеспечения.</w:t>
      </w:r>
    </w:p>
    <w:p w:rsidR="00494D9A" w:rsidRPr="00C0787D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7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Координационные органы РСЧС: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федеральном уровне – правительственная комиссия по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предупреждению и ликвидации чрезвычайных ситуаций и обеспечению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безопасности; комиссии по предупреждению и ликвидации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и обеспечению пожарной безопасности федеральных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территориальном уровне (в пределах территории субъекта Российской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Федерации) – комиссии по предупреждению и ликвидации чрезвычайных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ситуаций и обеспечению пожарной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органов исполнительной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местном уровне (в пределах территории муниципального образования)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– комиссии по предупреждению и ликвидации чрезвычайных ситуаций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обеспечению пожарной безопасности органа местного самоуправления;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объектовом уровне – комиссии по предупреждению и ликвидации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и обеспечению пожарной безопасности организаций.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пределах федеральных округов координирующие функции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осуществляют полномочные представители Президента Российской Федерации.</w:t>
      </w:r>
    </w:p>
    <w:p w:rsidR="00494D9A" w:rsidRPr="00C0787D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7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Постоянно действующие органы управления РСЧС: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федеральном уровне – МЧС России, структурные подразделения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исполнительной власти, специально уполномоченные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решать задачи в области защиты населения и территорий от чрезвычайных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региональном уровне – региональные центры по делам гражданской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обороны, чрезвычайным ситуациям и ликвидации последствий стихийных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бедствий МЧС России (региональные центры);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территориальном и местном уровнях – соответствующие органы,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специально уполномоченные решать задачи гражданской обороны,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 на территориях всех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 и всех муниципальных образований (органы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по делам гражданской обороны и чрезвычайным ситуациям);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объектовом уровне – структурные подразделения или работники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организаций, специально уполномоченные решать задачи в области защиты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и территорий от чрезвычайных ситуаций.</w:t>
      </w:r>
    </w:p>
    <w:p w:rsidR="00494D9A" w:rsidRPr="00C0787D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7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Органы повседневного управления РСЧС: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центры управления в кризисных ситуациях, информационные центры,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дежурно–диспетчерские службы федеральных органов исполнительной власти;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центры управления в кризисных ситуациях региональных центров,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региональные информационные центры;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центры управления в кризисных ситуациях органов управления по 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и чрезвычайным ситуациям, территориальные (местные)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информационные центры, дежурно–диспетчерские службы территориальных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 федеральных органов исполнительной власти;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единые дежурно–диспетчерские службы муниципальных образований;</w:t>
      </w:r>
    </w:p>
    <w:p w:rsidR="00494D9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дежурно–диспетчерские службы организаций (объектов).</w:t>
      </w:r>
    </w:p>
    <w:p w:rsidR="00C0787D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87D">
        <w:rPr>
          <w:rFonts w:ascii="Times New Roman" w:hAnsi="Times New Roman" w:cs="Times New Roman"/>
          <w:b/>
          <w:color w:val="000000"/>
          <w:sz w:val="28"/>
          <w:szCs w:val="28"/>
        </w:rPr>
        <w:t>Силы и средства РСЧС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специально подготовленные силы и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средства федеральных органов исполнительной власти, органов исполнительной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Федерации, органов местного самоуправления,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и общественных объединений, предназначенные и выделяемые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(привлекаемые) для предупреждения и ликвидации чрезвычайных ситуаций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их состав на каждом уровне РСЧС входят силы и средства постоянной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готовности, предназначенные для оперативного реагирования на чрезвычайные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ситуации и проведения работ по их ликвидации. Основу этих сил постоянной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 составляют аварийно–спасательные службы, аварийно–спасательные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формирования, другие службы и формирования, оснащенные специальной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техникой, оборудованием, снаряжением, инструментом, материалами для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проведения аварийно–спасательных и других неотложных работ в зоне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в течение трех суток. На объектах структуру и состав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 постоянной готовности определяют создающие их организации, исходя из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возложенных на них задач по предупреждению и ликвидации чрезвычайных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Силы и средства РСЧС принято подразделять на силы и средства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наблюдения и контроля, силы и средства ликвидации 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Первые включают в себя органы, службы и учреждения, которые осуществляют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государственный надзор, инспектирование, мониторинг, контроль состояния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природной среды, хода природных процессов и явлений, потенциально опасных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объектов, продуктов питания, фуража, веществ, материалов, здоровья людей.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ним относятся силы и средства органов государственного надзора,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гидрометеослужбы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>, ветеринарной службы и некоторые другие.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Силы ликвидации чрезвычайных ситуаций включают в себя: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спасательные воинские формирования;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–спасательную службу МЧС России;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Государственную противопожарную службу МЧС России;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соединения и воинские части Вооруженных Сил, предназначенные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последствий катастроф;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противопожарные, аварийно–спасательные, аварийно–восстановительные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 министерств, ведомств и организаций;</w:t>
      </w:r>
    </w:p>
    <w:p w:rsidR="00494D9A" w:rsidRPr="007D42DA" w:rsidRDefault="00C078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учреждения и формирования служб экстренной медицинской помощи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другие.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отсутствии угрозы возникновения чрезвычайных ситуаций на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объектах, территориях или акваториях органы управления и силы РСЧС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функционируют в режиме повседневной деятельности. При угрозе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чрезвычайной ситуации для них вводится режим повышенной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готовности, а при возникновении и ликвидации чрезвычайной ситуации – режим</w:t>
      </w:r>
      <w:r w:rsidR="00C0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мероприятия, проводимые органами управления и силами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РСЧС в </w:t>
      </w:r>
      <w:r w:rsidRPr="00A86AF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режиме повседневной деятельности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изучение состояния окружающей среды и прогнозирование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сбор, обработка и обмен в установленном порядке информацией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области защиты населения и территорий от чрезвычайных ситуаций 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техногенного характера, обеспечения пожарной безопасности;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целевых и научно–технических программ и 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предупреждению чрезвычайных ситуаций и обеспечению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безопасности; планирование действий органов управления и сил единой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системы, организация подготовки и обеспечения их деятельности;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к действиям в чрезвычайных ситуациях;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защиты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и обеспечения пожарной безопасности;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созданием, размещением, хранением и восполнением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резервов материальных ресурсов для ликвидации чрезвычайных ситуаций;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в пределах своих полномочий государственной экспертизы,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надзора и контроля в области защиты населения и территорий от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и обеспечения пожарной безопасности;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в пределах своих полномочий необходимых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подготовке к эвакуации 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 в безопасные районы, их размещение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а также жизнеобеспечение населения в чрезвычайных ситуациях;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ведение статистической отчетности о чрезвычайных ситуациях,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расследовании причин аварий и катастроф, а также выработка мер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устранению причин подобных аварий и катастроф.</w:t>
      </w:r>
    </w:p>
    <w:p w:rsidR="00494D9A" w:rsidRPr="00A86AFE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6AFE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режиме повышенной готовности: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усиление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среды, прогнозирование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 и их последствий;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введение при необходимости круглосуточного дежурства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должностных лиц органов управления и сил РСЧС на стационарных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непрерывный сбор, обработка и передача органам управления и силам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единой системы данных о прогнозируемых чрезвычайных ситуациях,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о приемах и способах защиты от них;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принятие оперативных мер по предупреждению возникновения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чрезвычайных ситуаций, снижению размеров ущерба и потерь в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их возникновения, а также по повышению устойчивости и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организаций в чрезвычайных ситуациях;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уточнение планов действий (взаимодействия) по предупреждению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приведение при необходимости сил и средств РСЧС в готовность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реагированию на чрезвычайные ситуации, формирование оперативных групп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их выдвижения в предполагаемые районы действий;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восполнение при необходимости резервов материальных ресурсов,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созданных для ликвидации чрезвычайных ситуаций;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при необходимости эвакуационных и других мероприятий;</w:t>
      </w:r>
    </w:p>
    <w:p w:rsidR="00494D9A" w:rsidRPr="00A86AFE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6AFE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режиме чрезвычайной ситуации: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непрерывный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среды,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прогнозирование развития возникших чрезвычайных ситуаций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оповещение руководителей органов исполнительной власти,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самоуправления, организаций и населения о возникших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ситуациях;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защите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работ по ликвидации чрезвычайных ситуаций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всестороннему обеспечению действий сил и средств РСЧС, поддержанию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 в ходе их проведения, а также привлечение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необходимости в установленном порядке общественных организаций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к ликвидации возникших чрезвычайных ситуаций;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непрерывный сбор, анализ и обмен информацией об обстановке в зоне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и в ходе проведения работ по ее ликвидации;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и поддержание непрерывного взаимодействия федеральных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органов исполнительной власти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органов местного самоуправления и организаций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вопросам ликвидации чрезвычайных ситуаций и их последствий;</w:t>
      </w:r>
    </w:p>
    <w:p w:rsidR="00494D9A" w:rsidRPr="007D42DA" w:rsidRDefault="00A86AFE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жизнеобеспечению населения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ситуациях.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координации деятельности в области гражданской обороны и защиты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 на каждом объекте создается комиссия по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предупреждению и ликвидации чрезвычайных ситуаций и пожарной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безопасности. Комиссия осуществляет руководство разработкой и реализацией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предупреждению чрезвычайных ситуаций, повышению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надежности работы потенциально опасных участков, обеспечению устойчивости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организации при возникновении чрезвычайной ситуации.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состав этой комиссии входят, как правило, руководитель объекта или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его первый заместитель (главный инженер), один из заместителей руководителя,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начальник штаба (отдела, сектора) по делам ГОЧС, заместитель главного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инженера, главные специалисты (технолог, механик,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энергетик, начальник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производства), инженер по технике безопасности, начальник финансового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органа, начальник отдела кадров, юрисконсульт, а также должностные лица,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отвечающие за оповещение и связь, радиационную и химическую защиту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содержание и эксплуатацию убежищ и укрытий, аварийно–техническое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обеспечение, энергоснабжение и светомаскировку, противопожарное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обеспечение, материально–техническое снабжение, медицинское обеспечение,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транспорт, охрану общественного порядка. Рабочим органом комиссии объекта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является штаб (отдел, сектор) по делам ГОЧС. Для выявления причин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 непосредственно на участках или на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объекте в целом, прогнозирования и оценки их масштабов и характера ЧС,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выработки предложений по их ликвидации из состава комиссии объекта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формируют оперативные группы необходимых специалистов.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РФ «Об аварийно–спасательных службах и статусе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спасателей» впервые было введено понятие «профессиональный спасатель» 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установлены общие организационно–правовые и экономические основы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создания и функционирования аварийно–спасательных служб и аварийно–спасательных формирований на территории Российской Федерации, а также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определены отношения между различными органами, организациями и иными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юридическими лицами, связанные с деятельностью аварийно–спасательных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служб, права, обязанности и ответственность спасателей и основы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их правовой и социальной защиты.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12 февраля 1998 года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28 – ФЗ «О гражданской обороне» определил задачи в области гражданской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 и правовые основы их выполнения, полномочия органов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Российской Федерации, органов исполнительной власти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органов местного самоуправления 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независимо от их организационно–правовых форм и форм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собственности, а также силы и средства гражданской обороны.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Гражданская оборона – важная составляющая национальной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и обороноспособности страны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Гражданская оборона – это система мероприятий по подготовке к защите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по защите населения, материальных и культурных ценностей на территории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опасностей, возникающих при ведении военных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действий или вследствие этих действий, а также от чрезвычайных ситуаций</w:t>
      </w:r>
      <w:r w:rsidR="00A8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«О гражданской обороне»</w:t>
      </w:r>
    </w:p>
    <w:p w:rsidR="00494D9A" w:rsidRDefault="00494D9A" w:rsidP="00501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установлены следующие основные задачи гражданской обороны: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в области гражданской обороны; 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населения, материальных и культурных ценностей в безопасные районы;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населению средств индивидуальной и коллективной защиты;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световой маскировке и другим видам маскировки;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срочное захоронение трупов в военное время;</w:t>
      </w:r>
    </w:p>
    <w:p w:rsidR="005013A2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13A2" w:rsidRPr="00A17DB1" w:rsidRDefault="005013A2" w:rsidP="005013A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постоянной готовности сил и сре</w:t>
      </w:r>
      <w:proofErr w:type="gramStart"/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A17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Гражданская оборона как составная часть системы национальной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 и обороноспособности страны должна быть в готовности к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выполнению задач при любых вариантах развертывания и ведения военных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действий и в условиях совершения крупномасштабных террористических актов.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 этом основное внимание должно уделяться действиям в условиях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локальных и региональных войн с применением различных видов оружия. Кроме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того, гражданская оборона должна принимать участие в защите населения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характера, 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также при террористических актах.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мирное время гражданская оборона выполняет задачи по созданию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управления, подготовке сил, обучению населения, поддержанию 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 средств защиты, планомерному накоплению ресурсов, необходимых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положенных мероприятий, созданию условий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оперативного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развертывания системы защитных мероприятий, сил и средств в угрожаемый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период, проведению комплекса подготовительных мер, направленных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сохранение объектов, существенно необходимых для устойчивого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экономики и выживания населения в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военное время.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случае чрезвычайных ситуаций природного и техногенного характера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федерального и регионального уровня, а также при террористических актах силы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 ресурсы гражданской обороны могут привлекаться для выполнения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их предотвращению и ликвидации.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период нарастания военной угрозы (в угрожаемый период) до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объявления мобилизации главной задачей гражданской обороны является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выполнение комплекса запланированных мероприятий, направленных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повышение готовности органов управления, сил гражданской обороны, а также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– исполнителей мобилизационных заданий и создаваемых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период военного времени специальных формирований к переводу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организацию и состав военного времени, а федеральных органов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власти, органов государственной власти субъектов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органов местного самоуправления и организаций – к переходу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работу в условиях военного времени.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военное время гражданская оборона проводит комплекс мероприятий,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обеспечивающих максимальное сохранение жизни и здоровья населения,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ценностей, повышение устойчивости экономики 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условиях применения противником современных и перспективных средств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вооруженной борьбы, в том числе и оружия массового поражения.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Организационную основу гражданской обороны составляют органы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управления, силы и средства гражданской обороны различных органов власти,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местных административно–территориальных образований и организаций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(предприятий, учреждений).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Планирование и проведение мероприятий гражданской обороны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осуществляется всеми федеральными органами исполнительной власти,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органами исполнительной власти субъектов Российской Федерации, органами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и организациями независимо от их организационно–правовых форм и форм собственности.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гражданской обороной Российской Федерации осуществляет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Правительство РФ. Руководство гражданской обороной в федеральных органах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и организациях осуществляют их руководители.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гражданской обороной на территориях субъектов Российской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и муниципальных образований осуществляют соответственно главы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субъектов Российской Федерации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руководители органов местного самоуправления. Руководители федеральных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органов исполнительной власти субъектов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организаций несут персональную ответственность за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мероприятий по гражданской обороне и защите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Повседневное управление гражданской обороной осуществляют органы,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уполномоченные на решение задач в области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Возглавляет систему органов, осуществляющих управление гражданской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обороной МЧС России, которое создает территориальные органы –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региональные центры по делам гражданской обороны, чрезвычайным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ситуациям, ликвидации последствий стихийных бедствий и органы,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уполномоченные решать задачи гражданской обороны и задачи по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предупреждению и ликвидации ЧС в субъектах Российской Федерации.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 федеральных органах исполнительной власти для планирования,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и контроля выполнения мероприятий гражданской обороны по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решению их руководителей создаются за счет установленной численности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фонда заработной платы штатные структурные подразделения (управления,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отделы, секторы, группы), специально уполномоченные на решение задач 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гражданской обороны.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организациях управление гражданской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обороной осуществляют структурные подразделения или работники, специально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уполномоченные на решение этих задач. Они создаются (назначаются) 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Правительством Российской Федерации. Их количество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зависимости от численности работников организации указано в таблице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организациях, не отнесенных к категориям по гражданской обороне, с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количеством работников свыше 200 человек назначается один освобожденный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работник по гражданской обороне, а в организациях с количеством работников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менее 200 человек работа по гражданской обороне выполняется одним из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сотрудников по совместительству.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 освобожденных работников, специально уполномоченных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решение задач в области гражданской обороны, в организациях, отнесенных к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категориям по гражданской обороне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Силы гражданской обороны включают в себя спасательные воинские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формирования, подразделения Государственной противопожарной службы,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формирования и спасательные службы, нештатные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 по обеспечению выполнения мероприятий по гражданской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обороне, а также создаваемые на военное время в целях решения задач в области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специальные формирования.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Важной составляющей гражданской обороны являются нештатные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 по обеспечению выполнения мероприятий по гражданской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обороне и нештатные аварийно–спасательные формирования.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28 декабря 2013 года № 404 – ФЗ « О внесении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изменений в статью 14 Федерального закона « О защите населения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техногенного»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Федеральный закон « О гражданской обороне» внес поправки в Закон 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обороне закрепил понятие «нештатные формирования по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обеспечению выполнения мероприятий по гражданской обороне».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Это формирования, создаваемые организациями из числа своих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работников в целях участия в обеспечении выполнения мероприятий по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гражданской обороне и проведения не связанных с угрозой жизни и здоровья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людей неотложных работ при ликвидации чрезвычайных ситуаций.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Такие нештатные формирования отнесены к силам 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Уточнены полномочия региональных органов исполнительной власти,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самоуправления. Они создают и поддерживают в состоянии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 силы и средства гражданской обороны. Причем муниципальные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органы – только те, которые необходимы для решения вопросов местного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Организации, отнесенные к категориям по гражданской обороне, должны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создавать и поддерживать в состоянии готовности вышеназванные нештатные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формирования. Типовой порядок создания таковых определяет федеральный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 исполнительной власти, уполномоченный на решение задач в области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МЧС России).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эксплуатирующие опасные производственные объекты I и II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классов опасности, особо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ядерно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опасные производства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объекты, гидротехнические сооружения чрезвычайно высокой и высокой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опасности создают и поддерживают и в состоянии готовности нештатные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аварийно-спасательные формирования, а также локальные системы оповещения.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Эксплуатирующие опасные производственные объекты III класса опасности,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отнесенные к категориям по гражданской обороне, - нештатные аварийно-спасательные формирования.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Такие организации привлекаются для ликвидации чрезвычайных ситуаций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установленным порядком действий при их возникновении 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развитии, а также для решения задач в области гражданской обороны в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планами гражданской обороны и защиты населения. Для этого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требуется решение должностного лица, руководящего гражданской обороной на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соответствующей территории.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при подготовке к ведению гражданской обороны в пределах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своих полномочий и в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федеральными законами и иными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 проводят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работу:</w:t>
      </w:r>
    </w:p>
    <w:p w:rsidR="00494D9A" w:rsidRPr="007D42DA" w:rsidRDefault="00634F1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проведения мероприятий по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обороне;</w:t>
      </w:r>
    </w:p>
    <w:p w:rsidR="00494D9A" w:rsidRPr="007D42DA" w:rsidRDefault="00634F1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поддержанию устойчивого функционирования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учреждения (предприятия) в военное время;</w:t>
      </w:r>
    </w:p>
    <w:p w:rsidR="00494D9A" w:rsidRPr="007D42DA" w:rsidRDefault="00634F1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обучение работников способам защиты от опасностей, возникающих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военных конфликтах или вследствие этих конфликтов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7D42D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состоянии постоянной готовности к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использованию локальных систем оповещения;</w:t>
      </w:r>
    </w:p>
    <w:p w:rsidR="00494D9A" w:rsidRPr="007D42D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создание и содержание запасов материально–технических,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продовольственных, медицинских и иных средств, необходимых для ведения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Ведение гражданской обороны на территории Российской Федерации или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 отдельных ее местностях начинается с момента объявления состояния войны,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фактического начала военных действий или введения Президентом Российской</w:t>
      </w:r>
      <w:r w:rsidR="00634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 военного положения.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организации выполнения основных задач гражданской обороны из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числа заместителей руководителя организации назначаются ответственные лица.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проведения рассредоточения и эвакуации обычно назначается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 объекта по общим вопросам. Являясь председателем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эвакуационной комиссии, он разрабатывает план эвакуации и рассредоточения,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 мест в загородной зоне, эвакуацию персонала и доставку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рабочей силы к месту работы, а также руководит службой охраны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Главный инженер предприятия руководит разработкой мероприятий по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переводу объекта на особый режим работы, организует выполнение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повышению устойчивости работы предприятия в мирное время,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 угрозе нападения и в военное время, непосредственно руководит службами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(аварийно–технической, противопожарной, убежищ и укрытий), а также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 техническое обеспечение аварийно–спасательных и других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неотложных работ.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Заместитель (помощник) руководителя объекта по материально–техническому обеспечению организует накопление и хранение специального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имущества, техники, инструмента, средств защиты и транспорта. На него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возлагается материально–техническое обеспечение работ по строительству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защитных сооружений гражданской обороны, а также спасательных и других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неотложных работ. При угрозе нападения противника он осуществляет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рассредоточение запасов сырья, продовольствия и уникального оборудования.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Структурное подразделение по гражданской обороне организации (отдел,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сектор, группа и т. п.) является органом, осуществляющим управление,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выполняет функции штаба гражданской обороны объекта. Его работа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организуется на основании приказов, распоряжений и указаний руководителя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объекта, вышестоящего штаба и решений органов управления по делам ГОЧС.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Структурное подразделение осуществляет мероприятия по защите персонала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организации, разрабатывает план гражданской обороны объекта и организует его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выполнение, проводит обучение персонала объекта по гражданской обороне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подготовку нештатных аварийно–спасательных формирований и спасательных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служб.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Ряд принципиальных положений, определяющих порядок и организацию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 различного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характера, содержится в других законах.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 этим законам, прежде всего, следует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отнести Федеральные законы РФ «О пожарной безопасности», «Об обороне», «О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радиационной безопасности населения», «О промышленной безопасности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опасных производственных объектов», «О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гидротехнических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сооружений», «О социальной защите граждан, подвергшихся воздействию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радиации вследствие катастрофы на Чернобыльской АЭС», «О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>–эпидемическом благополучии населения», «О чрезвычайном положении», «О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военном положении».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Вопросы защиты населения и территорий от чрезвычайных ситуаций, а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также от опасностей, возникающих </w:t>
      </w:r>
      <w:r w:rsidR="00D8529A" w:rsidRPr="007D42D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военных конфликтах или вследствие этих конфликтов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, нашли отражение также в «Основах законодательства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охране здоровья граждан», Трудовом кодексе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Концепции национальной безопасности Российской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Военной доктрине Российской Федерации, «Основах единой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Российской Федерации в области гражданской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обороны» и других документах.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целях практической реализации требований законов разработано,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принято и действует большое количество нормативных правовых документов.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 территории Саратовской области действуют более 120 нормативных актов в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обеспечения жизнедеятельности населения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Сегодня можно констатировать, что в нашей стране сформирована единая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законодательная и нормативная правовая база в области защиты населения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ситуаций, а также опасностей, возникающих при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военных конфликтах или вследствие этих конфликтов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, в которой четко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определены основные направления государственной политики в данной области.</w:t>
      </w:r>
      <w:proofErr w:type="gramEnd"/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Лекция</w:t>
      </w:r>
      <w:r w:rsidR="00D85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 5 «Полномочия органов государственной власти субъектов</w:t>
      </w:r>
      <w:r w:rsidR="00D85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Федерации, органов местного самоуправления, обязанности</w:t>
      </w:r>
      <w:r w:rsidR="00D85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организаций и граждан в области защиты населения и территорий</w:t>
      </w:r>
      <w:r w:rsidR="00D85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чрезвычайных ситуаций и гражданской обороны»</w:t>
      </w: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Федеральный Закон от 12.02.1998 г. № 280 «О гражданской обороне».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Федеральный Закон от 11.11.1994 г. № 68 «О защите населения 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ЧС 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Постановление Правительства РФ от 30.12.2003г. № 794 «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единой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РСЧС».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 Постановление Правительства РФ от 23.11.1996 г. № 1396 «О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реорганизации отделов по делам ГОЧС».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5. Постановление Правительства РФ от 10.07.1999 г. № 782 «О создании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) в организациях структурных подразделений (работников)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специально уполномоченных на решение задач в области ГО».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 Указы Президента РФ от 21.09.2002 г. № 1011 «Положение о МЧС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02.08.1999 г.»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7. Приказ МЧС РФ от 6.08.2004 г. № 372 «Об утверждении положения о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территориальном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МЧС РФ по ГОЧС по субъекту РФ».</w:t>
      </w: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Учебники, учебные пособия, методические рекомендации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Организация и ведение гражданской обороны и защиты населения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 общ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ед. Г.Н. Кирилова.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Основы организации и ведения гражданской обороны в современных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условиях Под общ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ед. С.К. Шойгу.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Методические рекомендации по поддержанию в готовности органов,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осуществляющих управление гражданской обороной, силами и средствами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единой государственной системы предупреждения и ликвидации ЧС в мирное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военное время (ГУ МЧС по Саратовской области 2008 г.)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 Сборник методических рекомендаций для подготовки органов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различного уровня, руководителей муниципальных образований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организаций, спасательных служб, нештатных аварийно- спасательных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формирований (ПРЦ МЧС № 5941-3-2-3 от 29 апреля 2013 г.)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D42DA">
        <w:rPr>
          <w:rFonts w:ascii="Times New Roman" w:hAnsi="Times New Roman" w:cs="Times New Roman"/>
          <w:color w:val="333333"/>
          <w:sz w:val="28"/>
          <w:szCs w:val="28"/>
        </w:rPr>
        <w:t>Справочник руководителя гражданской обороны муниципального</w:t>
      </w:r>
      <w:r w:rsidR="00D852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333333"/>
          <w:sz w:val="28"/>
          <w:szCs w:val="28"/>
        </w:rPr>
        <w:t>образования. – М.: МЧС России, 2007. – 500 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 Справочник спасателя, кн. № 6, 7.</w:t>
      </w: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материал</w:t>
      </w: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и ведение ГО, предупреждение и ликвидация ЧС являются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обязательной функцией всех федеральных органов государственной власти,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государственной власти субъектов РФ, органов местного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предприятий, учреждений и организаций независимо от их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 форм и форм собственности.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Во всех федеральных органах исполнительной власти, органах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РФ и органах местного самоуправления, в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организациях подлежат полной реализации требования федеральных законов «О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обороне», «О защите населения и территорий от ЧС природного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характера» и иных правовых и нормативных актов,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регламентирующих организацию и ведение ГО, предупреждение и ликвидацию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 ЧС.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Проводимое в настоящее время совершенствование ГО и РСЧС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предусматривает:</w:t>
      </w:r>
    </w:p>
    <w:p w:rsidR="00494D9A" w:rsidRPr="007D42D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восстановление на всех уровнях служб с учетом новых задач, возложенных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 эти службы законом «О гражданской обороне»;</w:t>
      </w:r>
    </w:p>
    <w:p w:rsidR="00494D9A" w:rsidRPr="007D42D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создание в соответствии с этими законами на всех уровнях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и на предприятиях структурных подразделений,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специально уполномоченных на решение задач ГО и РСЧС (органов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делам ГОЧС);</w:t>
      </w:r>
    </w:p>
    <w:p w:rsidR="00494D9A" w:rsidRPr="007D42D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 реальной готовности органов, сил и средств ГО, РСЧС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действиям в ЧС мирного и военного времени.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Для реализации этих мероприятий всем учреждениям, предприятиям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организациям необходимо создать соответствующие структуры и подготовить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значительный объем документов. В ходе данного занятия мы ознакомимся с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задачами, составом и функциональными обязанностями этих структур,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обязанностями должностных лиц, примерными образцами существующих на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сегодняшний день документов, которые должны быть разработаны 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утверждены предприятиями, учреждениями и организациями.</w:t>
      </w: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D852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 органов государственной власти субъектов РФ, органов</w:t>
      </w:r>
      <w:r w:rsidR="00D85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 самоуправления, обязанности организаций и граждан в области</w:t>
      </w:r>
      <w:r w:rsidR="00D85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защиты населения и территорий от ЧС и ГО</w:t>
      </w:r>
    </w:p>
    <w:p w:rsidR="00D8529A" w:rsidRDefault="00D852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 в области ГО (ФЗ -28)</w:t>
      </w:r>
    </w:p>
    <w:p w:rsidR="00494D9A" w:rsidRPr="007D42DA" w:rsidRDefault="00494D9A" w:rsidP="009A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29A">
        <w:rPr>
          <w:rFonts w:ascii="Times New Roman" w:hAnsi="Times New Roman" w:cs="Times New Roman"/>
          <w:i/>
          <w:color w:val="000000"/>
          <w:sz w:val="28"/>
          <w:szCs w:val="28"/>
        </w:rPr>
        <w:t>Статья 8.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органов исполнительной власти субъектов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органов местного самоуправления в области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(в ред. Федерального закона от 22.08.2004 N 122-ФЗ)</w:t>
      </w:r>
      <w:r w:rsidR="00D8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(см. те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кст в пр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едыдущей редакции)</w:t>
      </w:r>
    </w:p>
    <w:p w:rsidR="009A2D5E" w:rsidRPr="002A13AA" w:rsidRDefault="009A2D5E" w:rsidP="009A2D5E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Органы исполнительной власти субъектов Российской Федерации: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пределах своих полномочий создают и поддерживают в состоянии готовности силы и средства гражданской обороны; (Абзац в редакции, введенной в действие с 10 января 2014 года </w:t>
      </w:r>
      <w:hyperlink r:id="rId6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декабря 2013 года N 404-ФЗ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организуют подготовку населения в области гражданской обороны;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(Абзац в редакции, введенной в действие с 4 июля 2007 года </w:t>
      </w:r>
      <w:hyperlink r:id="rId7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19 июня 2007 года N 103-ФЗ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8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 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защитные сооружения и другие объекты гражданской обороны; *</w:t>
      </w:r>
      <w:hyperlink r:id="rId9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8.1.4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(Абзац в редакции, введенной в действие с 14 июля 2013 года </w:t>
      </w:r>
      <w:hyperlink r:id="rId10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11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планируют мероприятия по поддержанию устойчивого функционирования организаций в военное время;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 при военных конфликтах или вследствие этих конфликтов, а также при чрезвычайных ситуациях природного и техногенного характера 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(Абзац дополнительно включен с 14 июля 2013 года </w:t>
      </w:r>
      <w:hyperlink r:id="rId12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13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 перечень организаций, обеспечивающих выполнение мероприятий регионального уровня по гражданской обороне.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(Абзац дополнительно включен с 11 июля 2015 года </w:t>
      </w:r>
      <w:hyperlink r:id="rId14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A2D5E" w:rsidRPr="002A13AA" w:rsidRDefault="009A2D5E" w:rsidP="009A2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2. Органы местного самоуправления самостоятельно в пределах границ муниципальных образований:</w:t>
      </w:r>
    </w:p>
    <w:p w:rsidR="009A2D5E" w:rsidRPr="002A13AA" w:rsidRDefault="009A2D5E" w:rsidP="009A2D5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9A2D5E" w:rsidRPr="002A13AA" w:rsidRDefault="009A2D5E" w:rsidP="009A2D5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подготовку населения в области гражданской обороны;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(Абзац в редакции, введенной в действие с 4 июля 2007 года </w:t>
      </w:r>
      <w:hyperlink r:id="rId15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19 июня 2007 года N 103-ФЗ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введенной в действие с 11 июля 2015 года </w:t>
      </w:r>
      <w:hyperlink r:id="rId16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A2D5E" w:rsidRPr="002A13AA" w:rsidRDefault="009A2D5E" w:rsidP="009A2D5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 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защитные сооружения и другие объекты гражданской обороны; (Абзац в редакции, введенной в действие с 14 июля 2013 года </w:t>
      </w:r>
      <w:hyperlink r:id="rId17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18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D5E" w:rsidRPr="002A13AA" w:rsidRDefault="009A2D5E" w:rsidP="009A2D5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 при военных конфликтах или вследствие этих конфликтов, а также при чрезвычайных ситуациях природного и техногенного характера 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(Абзац дополнительно включен с 14 июля 2013 года </w:t>
      </w:r>
      <w:hyperlink r:id="rId19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20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(Абзац дополнительно включен с 10 января 2014 года </w:t>
      </w:r>
      <w:hyperlink r:id="rId21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декабря 2013 года N 404-ФЗ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A2D5E" w:rsidRPr="002A13AA" w:rsidRDefault="009A2D5E" w:rsidP="009A2D5E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определяют перечень организаций, обеспечивающих выполнение мероприятий местного уровня по гражданской обороне. 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(Абзац дополнительно включен с 11 июля 2015 года </w:t>
      </w:r>
      <w:hyperlink r:id="rId22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(Статья в редакции, введенной в действие с 1 января 2005 года </w:t>
      </w:r>
      <w:hyperlink r:id="rId23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proofErr w:type="gramEnd"/>
    </w:p>
    <w:p w:rsidR="009A2D5E" w:rsidRPr="002A13AA" w:rsidRDefault="009A2D5E" w:rsidP="009A2D5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Статья 9. Полномочия организаций в области гражданской обороны</w:t>
      </w:r>
    </w:p>
    <w:p w:rsidR="009A2D5E" w:rsidRPr="002A13AA" w:rsidRDefault="009A2D5E" w:rsidP="009A2D5E">
      <w:pPr>
        <w:pStyle w:val="a4"/>
        <w:spacing w:before="100" w:beforeAutospacing="1" w:after="100" w:afterAutospacing="1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  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9A2D5E" w:rsidRPr="002A13AA" w:rsidRDefault="009A2D5E" w:rsidP="009A2D5E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планируют и организуют проведение мероприятий по гражданской обороне;</w:t>
      </w:r>
    </w:p>
    <w:p w:rsidR="009A2D5E" w:rsidRPr="002A13AA" w:rsidRDefault="009A2D5E" w:rsidP="009A2D5E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проводят мероприятия по поддержанию своего устойчивого функционирования в военное время;</w:t>
      </w:r>
    </w:p>
    <w:p w:rsidR="009A2D5E" w:rsidRPr="002A13AA" w:rsidRDefault="009A2D5E" w:rsidP="009A2D5E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осуществляют подготовку своих работников в области гражданской обороны; (Абзац в редакции, введенной в действие с 4 июля 2007 года </w:t>
      </w:r>
      <w:hyperlink r:id="rId24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19 июня 2007 года N 103-ФЗ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25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абзац утратил силу с 10 января 2014 года - </w:t>
      </w:r>
      <w:hyperlink r:id="rId26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28 декабря 2013 года N 404-ФЗ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2D5E" w:rsidRPr="002A13AA" w:rsidRDefault="009A2D5E" w:rsidP="009A2D5E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9A2D5E" w:rsidRPr="002A13AA" w:rsidRDefault="009A2D5E" w:rsidP="009A2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2. Организации, отнесенные в установленном порядке к категориям по гражданской обороне, создают и поддерживают в состоянии готовности нештатные  формирования  по  обеспечению  выполнения  мероприятий  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2D5E" w:rsidRPr="002A13AA" w:rsidRDefault="009A2D5E" w:rsidP="002A1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гражданской обороне.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радиационно</w:t>
      </w:r>
      <w:proofErr w:type="spell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опасные и </w:t>
      </w:r>
      <w:proofErr w:type="spell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ядерно</w:t>
      </w:r>
      <w:proofErr w:type="spell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 и  поддерживают  в  состоянии  готовности </w:t>
      </w:r>
      <w:proofErr w:type="gramEnd"/>
    </w:p>
    <w:p w:rsidR="00494D9A" w:rsidRPr="002A13AA" w:rsidRDefault="009A2D5E" w:rsidP="002A13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нештатные аварийно-спасательные формирования.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 *</w:t>
      </w:r>
      <w:hyperlink r:id="rId27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9.2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(Пункт в редакции, введенной в действие с 10 января 2014 года </w:t>
      </w:r>
      <w:hyperlink r:id="rId28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декабря 2013 года N 404-ФЗ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3. Организации, эксплуатирующие опасные производственные объекты I и II классов опасности, особо </w:t>
      </w:r>
      <w:proofErr w:type="spell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радиационно</w:t>
      </w:r>
      <w:proofErr w:type="spell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опасные и </w:t>
      </w:r>
      <w:proofErr w:type="spell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ядерно</w:t>
      </w:r>
      <w:proofErr w:type="spell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 (Пункт дополнительно включен с 10 января 2014 года </w:t>
      </w:r>
      <w:hyperlink r:id="rId29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декабря 2013 года N 404-ФЗ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4D9A" w:rsidRPr="002A1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3AA" w:rsidRPr="002A13AA" w:rsidRDefault="002A13AA" w:rsidP="002A13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2A13AA" w:rsidRPr="002A13AA" w:rsidRDefault="002A13AA" w:rsidP="002A13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  Статья 10. Права и обязанности граждан Российской Федерации в области гражданской обороны</w:t>
      </w:r>
    </w:p>
    <w:p w:rsidR="002A13AA" w:rsidRPr="002A13AA" w:rsidRDefault="002A13AA" w:rsidP="002A13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2"/>
          <w:szCs w:val="12"/>
          <w:lang w:eastAsia="ru-RU"/>
        </w:rPr>
      </w:pPr>
    </w:p>
    <w:p w:rsidR="002A13AA" w:rsidRPr="002A13AA" w:rsidRDefault="002A13AA" w:rsidP="002A13AA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2A13AA" w:rsidRPr="002A13AA" w:rsidRDefault="002A13AA" w:rsidP="00AF247D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проходят подготовку в области гражданской обороны;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(Абзац в редакции, введенной в действие с 4 июля 2007 года </w:t>
      </w:r>
      <w:hyperlink r:id="rId30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Федеральным законом от </w:t>
        </w:r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19 июня 2007 года N 103-ФЗ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11 июля 2015 года </w:t>
      </w:r>
      <w:hyperlink r:id="rId31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 июня 2015 года N 171-ФЗ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A13AA" w:rsidRPr="002A13AA" w:rsidRDefault="002A13AA" w:rsidP="00AF247D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 участие в проведении других мероприятий по гражданской обороне;</w:t>
      </w:r>
    </w:p>
    <w:p w:rsidR="002A13AA" w:rsidRPr="002A13AA" w:rsidRDefault="002A13AA" w:rsidP="00AF247D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оказывают содействие органам государственной власти и организациям в решении задач в области гражданской обороны.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A13AA" w:rsidRPr="002A13A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1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Полномочия в области защиты населения и территорий от ЧС</w:t>
      </w:r>
    </w:p>
    <w:p w:rsidR="00494D9A" w:rsidRPr="002A13AA" w:rsidRDefault="00494D9A" w:rsidP="002A13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1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(ФЗ – 68)</w:t>
      </w:r>
    </w:p>
    <w:p w:rsidR="002A13AA" w:rsidRPr="002A13AA" w:rsidRDefault="002A13AA" w:rsidP="002A13A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2A13AA" w:rsidRPr="002A13AA" w:rsidRDefault="002A13AA" w:rsidP="00AF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1. Органы государственной власти субъектов Российской Федерации:</w:t>
      </w:r>
    </w:p>
    <w:p w:rsidR="002A13AA" w:rsidRPr="002A13AA" w:rsidRDefault="002A13AA" w:rsidP="00AF2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 (подпункт дополнен с 1 января 2005 года </w:t>
      </w:r>
      <w:hyperlink r:id="rId32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осуществляют подготовку и содержание в готовности необходимых сил и сре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в редакции, введенной в действие с 10 января 2016 года </w:t>
      </w:r>
      <w:hyperlink r:id="rId33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30 декабря 2015 года N 448-ФЗ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 (подпункт дополнен с 1 января 2005 года </w:t>
      </w:r>
      <w:hyperlink r:id="rId34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247D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осуществляют информирование населения о чрезвычайных ситуациях;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в редакции, введенной в действие с 14 июля 2013 года </w:t>
      </w:r>
      <w:hyperlink r:id="rId35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13AA" w:rsidRPr="002A13AA" w:rsidRDefault="00AF247D" w:rsidP="00AF2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="002A13AA"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 (подпункт дополнен с 1 января 2005 года </w:t>
      </w:r>
      <w:hyperlink r:id="rId36" w:history="1">
        <w:r w:rsidR="002A13AA"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r w:rsidR="002A13AA"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создают резервы финансовых и материальных ресурсов для ликвидации чрезвычайных ситуаций межмуниципального и регионального характера (подпункт дополнен с 1 января 2005 года </w:t>
      </w:r>
      <w:hyperlink r:id="rId37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з) содействуют устойчивому функционированию организаций в чрезвычайных ситуациях межмуниципального и регионального характера (подпункт дополнен с 1 января 2005 года </w:t>
      </w:r>
      <w:hyperlink r:id="rId38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 подпункт утратил силу с 1 января 2005 года - </w:t>
      </w:r>
      <w:hyperlink r:id="rId39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22 августа 2004 года N 122-ФЗ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информирования населения о чрезвычайных ситуациях и подготовки населения в области защиты от чрезвычайных ситуаций (подпункт дополнительно включен с 19 декабря 2006 года </w:t>
      </w:r>
      <w:hyperlink r:id="rId40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4 декабря 2006 года N 206-ФЗ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 (подпункт дополнительно включен с 11 января 2011 года </w:t>
      </w:r>
      <w:hyperlink r:id="rId41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декабря 2010 года N 412-ФЗ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(Подпункт дополнительно включен с 14 апреля 2012 года </w:t>
      </w:r>
      <w:hyperlink r:id="rId42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 апреля 2012 года N 23-ФЗ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н) устанавливают региональный (межмуниципальный) уровень реагирования в порядке, установленном </w:t>
      </w:r>
      <w:hyperlink r:id="rId43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8 статьи 4_1 настоящего Федерального закона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дополнительно включен с 14 апреля 2012 года </w:t>
      </w:r>
      <w:hyperlink r:id="rId44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 апреля 2012 года N 23-ФЗ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26 февраля 2016 года </w:t>
      </w:r>
      <w:hyperlink r:id="rId45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15 февраля 2016 года N 31-ФЗ</w:t>
        </w:r>
      </w:hyperlink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дополнительно включен с 12 февраля 2013 года </w:t>
      </w:r>
      <w:hyperlink r:id="rId46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11 февраля 2013 года N 9-ФЗ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(Подпункт дополнительно включен с 14 июля 2013 года </w:t>
      </w:r>
      <w:hyperlink r:id="rId47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;(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 дополнительно включен с 14 июля 2013 года </w:t>
      </w:r>
      <w:hyperlink r:id="rId48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     (Подпункт дополнительно включен с 15 ноября 2014 года </w:t>
      </w:r>
      <w:hyperlink r:id="rId49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14 октября 2014 года N 307-ФЗ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A13AA" w:rsidRPr="002A13AA" w:rsidRDefault="002A13AA" w:rsidP="002A1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</w:t>
      </w:r>
      <w:r w:rsidRPr="002A13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 Органы местного самоуправления самостоятельно: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осуществляют подготовку и содержание в готовности необходимых сил и сре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в редакции, введенной в действие с 10 января 2016 года </w:t>
      </w:r>
      <w:hyperlink r:id="rId50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30 декабря 2015 года N 448-ФЗ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осуществляют информирование населения о чрезвычайных ситуациях;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в редакции, введенной в действие с 14 июля 2013 года </w:t>
      </w:r>
      <w:hyperlink r:id="rId51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создают резервы финансовых и материальных ресурсов для ликвидации чрезвычайных ситуаций;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содействуют устойчивому функционированию организаций в чрезвычайных ситуациях;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з) создают при органах местного 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(Подпункт дополнительно включен с 14 апреля 2012 года </w:t>
      </w:r>
      <w:hyperlink r:id="rId52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 апреля 2012 года N 23-ФЗ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к) устанавливают местный уровень реагирования в порядке, установленном </w:t>
      </w:r>
      <w:hyperlink r:id="rId53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8 статьи 4_1 настоящего Федерального закона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F2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(Подпункт дополнительно включен с 14 апреля 2012 года </w:t>
      </w:r>
      <w:hyperlink r:id="rId54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 апреля 2012 года N 23-ФЗ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26 февраля 2016 года </w:t>
      </w:r>
      <w:hyperlink r:id="rId55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15 февраля 2016 года N 31-ФЗ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(Подпункт дополнительно включен с 12 февраля 2013 года </w:t>
      </w:r>
      <w:hyperlink r:id="rId56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11 февраля 2013 года N 9-ФЗ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м) создают и поддерживают в постоянной готовности муниципальные системы оповещения и информирования населения о чрезвычайных ситуациях; (Подпункт дополнительно включен с 14 июля 2013 года </w:t>
      </w:r>
      <w:hyperlink r:id="rId57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13AA" w:rsidRPr="002A13AA" w:rsidRDefault="002A13AA" w:rsidP="002A1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 (Подпункт дополнительно включен с 14 июля 2013 года </w:t>
      </w:r>
      <w:hyperlink r:id="rId58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июля 2013 года N 158-ФЗ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A13AA" w:rsidRPr="002A13AA" w:rsidRDefault="002A13AA" w:rsidP="002A1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2_1. 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 (пункт дополнительно включен с 19 декабря 2006 года </w:t>
      </w:r>
      <w:hyperlink r:id="rId59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4 декабря 2006 года N 206-ФЗ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A13AA" w:rsidRPr="002A13AA" w:rsidRDefault="002A13AA" w:rsidP="002A13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3. В субъектах Российской Федерации - городах федерального значения  Москве, Санкт-Петербурге и Севастополе 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</w:t>
      </w:r>
      <w:proofErr w:type="gramStart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(Пункт дополнительно включен с 1 января 2005 года </w:t>
      </w:r>
      <w:hyperlink r:id="rId60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22 августа 2004 года N 122-ФЗ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13 мая 2015 года </w:t>
      </w:r>
      <w:hyperlink r:id="rId61" w:history="1">
        <w:r w:rsidRPr="002A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мая 2015 года N 119-ФЗ</w:t>
        </w:r>
      </w:hyperlink>
      <w:r w:rsidRPr="002A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Лекция</w:t>
      </w:r>
      <w:r w:rsidR="00AF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AF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«Режимы функционирования органов управления и сил единой</w:t>
      </w:r>
      <w:r w:rsidR="00AF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AF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ситуаций и уровни реагирования, их введение и установление,</w:t>
      </w:r>
      <w:r w:rsidR="00AF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также мероприятия, выполняемые по ним»</w:t>
      </w:r>
    </w:p>
    <w:p w:rsidR="00AF247D" w:rsidRDefault="00AF24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  <w:r w:rsidR="00AF2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Федеральный Закон от 12.02.1998 г. № 28-ФЗ «О гражданской обороне».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Федеральный Закон от 11.11.1994 г. № 68-ФЗ «О защите населения и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ЧС природного и техногенного характера».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Постановление Правительства РФ от 30.12.2003 г. № 794 «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единой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РСЧС».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 Постановление Правительства РФ № 1396 от 23.11.1996 г.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«О реорганизации отделов по делам ГОЧС».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5. Постановление Правительства РФ от 10.07.1999 г. № 782 «О создании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(назначении) в организациях структурных подразделений (работников)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специально уполномоченных на решение задач в области ГО».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 Указы Президента РФ от 21.09.2002 г. № 1011 «Положение о МЧС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2.08.1999 г.»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7. Приказ МЧС РФ от 06.08.2004 г. № 372 «Об утверждении положения о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территориальном органе МЧС РФ по ГОЧС по субъекту РФ».</w:t>
      </w:r>
    </w:p>
    <w:p w:rsidR="00AF247D" w:rsidRDefault="00AF24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Учебники, учебные пособия, методические рекомендации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Организация и ведение гражданской обороны и защиты населения 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 общ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ед. Г.Н. Кирилова.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Основы организации и ведения гражданской обороны в современных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условиях Под общ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ед. С.К. Шойгу.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Методические рекомендации по поддержанию в готовности органов,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осуществляющих управление гражданской обороной, силами и средствами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единой государственной системы предупреждения и ликвидации ЧС в мирное и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военное время (ГУ МЧС по Саратовской области 2008 г.)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 Сборник методических рекомендаций для подготовки органов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различного уровня, руководителей муниципальных образований и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организаций, спасательных служб, нештатных аварийно- спасательных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формирований (ПРЦ МЧС № 5941-3-2-3 от 29 апреля 2013 г.)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D42DA">
        <w:rPr>
          <w:rFonts w:ascii="Times New Roman" w:hAnsi="Times New Roman" w:cs="Times New Roman"/>
          <w:color w:val="333333"/>
          <w:sz w:val="28"/>
          <w:szCs w:val="28"/>
        </w:rPr>
        <w:t>Справочник руководителя гражданской обороны муниципального</w:t>
      </w:r>
      <w:r w:rsidR="00AF247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333333"/>
          <w:sz w:val="28"/>
          <w:szCs w:val="28"/>
        </w:rPr>
        <w:t>образования. – М.: МЧС России, 2007. – 500 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 Справочник спасателя, кн. № 6, 7.</w:t>
      </w:r>
    </w:p>
    <w:p w:rsidR="00AF247D" w:rsidRDefault="00AF24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материал</w:t>
      </w:r>
    </w:p>
    <w:p w:rsidR="00AF247D" w:rsidRDefault="00AF247D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зависимости от обстановки, масштаба прогнозируемой или возникшей</w:t>
      </w:r>
      <w:r w:rsidR="00AF2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чрезвычайной ситуации решением соответствующих органов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исполнительной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 и органов местного самоуправления в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пределах конкретной территории устанавливается один из следующих режимов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РСЧС: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повседневной деятельности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– при нормальной производственно-промышленной, радиационной, химической, биологической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(бактериологической), сейсмической и гидрометеорологической обстановке, при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отсутствии эпидемий, эпизоотий, эпифитотий и пожаров;</w:t>
      </w:r>
      <w:proofErr w:type="gramEnd"/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повышенной готовности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– при ухудшении производственн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промышленной, радиационной, химической, биологической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(бактериологической), сейсмической и гидрометеорологической обстановки, при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получении прогноза о возможности возникновения чрезвычайной ситуации;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чрезвычайной ситуации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– при возникновении и во время</w:t>
      </w:r>
      <w:r w:rsidR="002B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чрезвычайной ситуации.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55" w:rsidRPr="00FB085D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один из следующих уровней реагирования: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44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объектовый уровень реагирова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2455" w:rsidRDefault="002B2455" w:rsidP="002B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местный уровень реагирования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0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 (Абзац в редакции, 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введенной в действие с 9 декабря 2015 года </w:t>
      </w:r>
      <w:hyperlink r:id="rId62" w:history="1">
        <w:r w:rsidRPr="002B2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ноября 2015 года N 357-ФЗ</w:t>
        </w:r>
      </w:hyperlink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End"/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(Абзац в редакции, введенной в действие с 9 декабря 2015 года </w:t>
      </w:r>
      <w:hyperlink r:id="rId63" w:history="1">
        <w:r w:rsidRPr="002B2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28 ноября 2015 года N 357-ФЗ</w:t>
        </w:r>
      </w:hyperlink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2B2455" w:rsidRP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B245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2B2455" w:rsidRP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зона чрезвычайной ситуации находится в пределах территории одного субъекта Российской Федерации;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B2455" w:rsidRP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B2455" w:rsidRP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пунктами 8 и 9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б) определять порядок </w:t>
      </w:r>
      <w:proofErr w:type="spell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разбронирования</w:t>
      </w:r>
      <w:proofErr w:type="spellEnd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в) определять порядок использования транспортных средств, сре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2B2455" w:rsidRPr="002B2455" w:rsidRDefault="002B2455" w:rsidP="002B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2B2455" w:rsidRDefault="002B2455" w:rsidP="002B24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(Пункт дополнительно включен с 10 января 2016 года </w:t>
      </w:r>
      <w:hyperlink r:id="rId64" w:history="1">
        <w:r w:rsidRPr="002B2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30 декабря 2015 года N 448-ФЗ</w:t>
        </w:r>
      </w:hyperlink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(Статья дополнительно включена с 14 апреля 2012 года </w:t>
      </w:r>
      <w:hyperlink r:id="rId65" w:history="1">
        <w:r w:rsidRPr="002B2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1 апреля 2012 года N 23-ФЗ</w:t>
        </w:r>
      </w:hyperlink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 редакции, введенной в действие с 13 мая 2015 года </w:t>
      </w:r>
      <w:hyperlink r:id="rId66" w:history="1">
        <w:r w:rsidRPr="002B2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 мая 2015 года N 119-ФЗ</w:t>
        </w:r>
      </w:hyperlink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2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494D9A" w:rsidRDefault="00494D9A" w:rsidP="002B24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Мероприятия, осуществляемые при различных</w:t>
      </w:r>
      <w:r w:rsidR="002B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режимах функционирования РСЧС</w:t>
      </w:r>
    </w:p>
    <w:p w:rsidR="002B2455" w:rsidRPr="007D42DA" w:rsidRDefault="002B2455" w:rsidP="002B24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 режиме повседневной деятельности: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изучение состояния окружающей среды и прогнозирование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ситуаций;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сбор, обработка и обмен в установленном порядке информацией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чрезвычайных ситуаций и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целевых и научно-технических программ и мер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предупреждению чрезвычайных ситуаций и обеспечению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планирование действий органов управления и сил единой системы,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и обеспечения их деятельности;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к действиям в чрезвычайных ситуациях;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защиты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и обеспечения пожарной безопасности;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руководство созданием, размещением, хранением и восполнением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резервов материальных ресурсов для ликвидации чрезвычайных ситуаций;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в пределах своих полномочий государственной экспертизы,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надзора и контроля в области защиты населения и территорий от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и обеспечения пожарной безопасности;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осуществление в пределах своих полномочий необходимых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подготовке к эвакуации 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материальных и культурных ценностей в безопасные районы, их размещению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возвращению соответственно в места постоянного проживания либо хранения,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также жизнеобеспечению населения в чрезвычайных ситуациях;</w:t>
      </w:r>
    </w:p>
    <w:p w:rsidR="00494D9A" w:rsidRPr="007D42DA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ведение статистической отчетности о чрезвычайных ситуациях,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расследовании причин аварий и катастроф, а также выработке мер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устранению причин подобных аварий и катастроф;</w:t>
      </w:r>
    </w:p>
    <w:p w:rsidR="002B2455" w:rsidRDefault="002B2455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 режиме повышенной готовности:</w:t>
      </w:r>
    </w:p>
    <w:p w:rsidR="00494D9A" w:rsidRPr="007D42DA" w:rsidRDefault="00862E8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усиление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среды, прогнозирование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 и их последствий;</w:t>
      </w:r>
    </w:p>
    <w:p w:rsidR="00494D9A" w:rsidRPr="007D42DA" w:rsidRDefault="00862E8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введение при необходимости круглосуточного дежурства руководителей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должностных лиц органов управления и сил единой системы на стационарных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пунктах управления;</w:t>
      </w:r>
    </w:p>
    <w:p w:rsidR="00494D9A" w:rsidRPr="007D42DA" w:rsidRDefault="00862E87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непрерывный сбор, обработка и передача органам управления и силам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единой системы данных о прогнозируемых чрезвычайных ситуациях,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о приемах и способах защиты от них;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принятие оперативных мер по предупреждению возникновения 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снижению размеров ущерба и потерь в случае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возникновения, а также повышению устойчивости и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организаций в чрезвычайных ситуациях;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уточнение планов действий (взаимодействия) по предупреждению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и иных документов;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приведение при необходимости сил и средств единой системы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готовность к реагированию на чрезвычайные ситуации,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оперативных групп и организация выдвижения их в предполагаемые районы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действий;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восполнение при необходимости резервов материальных ресурсов,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созданных для ликвидации чрезвычайных ситуаций;</w:t>
      </w:r>
    </w:p>
    <w:p w:rsidR="00494D9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при необходи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мости эвакуационных мероприятий</w:t>
      </w:r>
    </w:p>
    <w:p w:rsidR="00B964AC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 режиме чрезвычайной ситуации: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непрерывный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среды,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прогнозирование развития возникших чрезвычайных ситуаций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оповещение руководителей федеральных органов исполнительной власти,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субъектов Российской Федерации,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и организаций, а также населения о возникших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ситуациях;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защите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работ по ликвидации чрезвычайных ситуаций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всестороннему обеспечению действий сил и средств единой системы,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поддержанию общественного порядка в ходе их проведения,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привлечению при необходимости в установленном порядке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организаций и населения к ликвидации возникших чрезвычайных ситуаций;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непрерывный сбор, анализ и обмен информацией об обстановке в зоне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и в ходе проведения работ по ее ликвидации;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организация и поддержание непрерывного взаимодействия федеральных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органов исполнительной власти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органов местного самоуправления и организаций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вопросам ликвидации чрезвычайных ситуаций и их последствий;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жизнеобеспечению населения в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ситуациях.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Лекция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Тема №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«Действия должностных лиц гражданской обороны и единой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системы предупреждения и ликвидации чрезвычайных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ситуаций при введении различных режимов функционирования органов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 и сил гражданской обороны и единой государственной системы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предупреждения и ликвидации чрезвычайных ситуаций, установлении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 уровней реагирования, а также получении сигнала</w:t>
      </w:r>
      <w:r w:rsidR="00B9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начале проведения мероприятий гражданской обороны»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цели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Изучить требования руководящих документов.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Изучить действия должностных лиц ГО и РСЧС при введении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различных режимов функционирования органов управления и сил ГО и РСЧС,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установлении соответствующих уровней реагирования, а также получении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сигнала о начале проведения мероприятий ГО.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вопросы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Обязанности и действия председателя и членов комиссий по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предупреждению и ликвидации чрезвычайных ситуаций и обеспечению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 (далее - КЧС и ПБ) при различных режимах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РСЧС.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Обязанности и действия председателя и членов комиссии по эвакуации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населения в различных режимах функционирования РСЧС.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Обязанности и действия председателя и членов комиссии по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устойчивости функционирования отраслей экономики (организаций) 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жизнеобеспечения населения (работников организаций) в различных режимах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РСЧС.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4. Обязанности и действия сотрудников органа управления ГО и РСЧС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сигналов на проведение мероприятий ГО и введение различных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режимов функционирования РСЧС.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5. Обязанности и действия руководителей нештатных аварийно-спасательных формирований и спасательных служб при получении сигналов о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проведении мероприятий ГО и введении различных режимов функционирования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РСЧС.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1. Федеральный закон от 12.02.1998 г. № 28-ФЗ «О гражданской обороне».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2. Федеральный закон «О защите населения и территорий от чрезвычайных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характера» от 21.12.1994 г. № 68-ФЗ.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3. Федеральный закон о внесении изменений в Федеральный закон «О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защите населения и территорий от чрезвычайных ситуаций природного 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характера» от 01.04.2012 г. № 23-ФЗ.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Постановление Правительства Российской Федерации от 30.12.2003г.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794 «О единой государственной системе предупреждения и ликвидации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5. Федеральный закон от 28.12. 2013 г. N404-ФЗ «О внесении изменений статью 14 федерального закона «О защите населения и территорий от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характера» и федеральный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закон «О Гражданской обороне»».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6. Приказ МЧС России от 23.12.2005г. № 999 «Об утверждении Порядка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создания нештатных аварийно-спасательных формирований».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7. Приказ МЧС России от 30.06.2014г. № 331 «О внесении изменений в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Порядок создания нештатных аварийно-спасательных формирований,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утвержденных приказом МЧС России от 23.12.2005г. № 999».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8. Постановление Правительства Российской Федерации от 03 июня 2011г.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437-13 «О некоторых вопросах гражданской обороны в Российской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9. Постановление Правительства Саратовской области от 7.11.2005г.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№ 381-П «О Саратовской территориальной подсистеме единой государственной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системы предупреждения и ликвидации чрезвычайных ситуаций».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 защиты населения и территорий от чрезвычайных ситуаций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характера, организация и ведение гражданской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обороны является одной из важнейших задач государственной политики РФ в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области национальной безопасности, обеспечения устойчивого развития страны.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Качественное изменение опасностей, возникающих в случае даже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ограниченного применения оружия массового поражения, высокоточного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обычного оружия, оружия на новых физических принципах, угрозы терроризма,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техногенные аварии и катастрофы, усиление тяжести последствий стихийных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бедствий, проблемы экологии, угрозы эпидемий – все это потребовало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пересмотра основных направлений, содержания, организации и порядка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подготовки и реализации мероприятий в области гражданской обороны,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ситуаций, обеспечения пожарной</w:t>
      </w:r>
      <w:proofErr w:type="gramEnd"/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Произошедшие изменения в общественном устройстве и экономике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страны, смена многими предприятиями формы собственности потребовали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также внесения существенных корректив в организацию, планирование 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подготовку к ведению гражданской обороны, предупреждения и ликвидации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обеспечения пожарной безопасности.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 связи с этим, согласно Положению о Единой государственной системе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(Постановление Правительства РФ от 30.12. 2003г. № 794), каждый уровень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должен иметь координирующий орган. На объектовом уровне координирующим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органом является объектовая комиссия по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предупреждению и ликвидации ЧС 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обеспечению пожарной безопасности (далее КЧС и ОПБ).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материал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B964AC" w:rsidRDefault="00494D9A" w:rsidP="00B9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4AC">
        <w:rPr>
          <w:rFonts w:ascii="Times New Roman" w:hAnsi="Times New Roman" w:cs="Times New Roman"/>
          <w:b/>
          <w:color w:val="000000"/>
          <w:sz w:val="28"/>
          <w:szCs w:val="28"/>
        </w:rPr>
        <w:t>По первому</w:t>
      </w:r>
    </w:p>
    <w:p w:rsidR="00494D9A" w:rsidRPr="00B964AC" w:rsidRDefault="00494D9A" w:rsidP="00B9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4AC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Default="00494D9A" w:rsidP="00B9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4AC">
        <w:rPr>
          <w:rFonts w:ascii="Times New Roman" w:hAnsi="Times New Roman" w:cs="Times New Roman"/>
          <w:b/>
          <w:color w:val="000000"/>
          <w:sz w:val="28"/>
          <w:szCs w:val="28"/>
        </w:rPr>
        <w:t>«Обязанности и действия председателя и членов комиссий</w:t>
      </w:r>
      <w:r w:rsidR="00B96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64AC">
        <w:rPr>
          <w:rFonts w:ascii="Times New Roman" w:hAnsi="Times New Roman" w:cs="Times New Roman"/>
          <w:b/>
          <w:color w:val="000000"/>
          <w:sz w:val="28"/>
          <w:szCs w:val="28"/>
        </w:rPr>
        <w:t>по предупреждению и ликвидации чрезвычайных ситуаций</w:t>
      </w:r>
      <w:r w:rsidR="00B96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64AC">
        <w:rPr>
          <w:rFonts w:ascii="Times New Roman" w:hAnsi="Times New Roman" w:cs="Times New Roman"/>
          <w:b/>
          <w:color w:val="000000"/>
          <w:sz w:val="28"/>
          <w:szCs w:val="28"/>
        </w:rPr>
        <w:t>и обеспечению пожарной безопасности (далее - КЧС и ПБ)</w:t>
      </w:r>
      <w:r w:rsidR="00B96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64AC">
        <w:rPr>
          <w:rFonts w:ascii="Times New Roman" w:hAnsi="Times New Roman" w:cs="Times New Roman"/>
          <w:b/>
          <w:color w:val="000000"/>
          <w:sz w:val="28"/>
          <w:szCs w:val="28"/>
        </w:rPr>
        <w:t>при различных</w:t>
      </w:r>
      <w:r w:rsidR="00B96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режимах функционирования РСЧС»</w:t>
      </w:r>
    </w:p>
    <w:p w:rsidR="00B964AC" w:rsidRPr="00B964AC" w:rsidRDefault="00B964AC" w:rsidP="00B9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Основными задачами комиссий по предупреждению и ликвидации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и обеспечению пожарной безопасности в соответствии с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их компетенцией являются: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разработка предложений по реализации государственной политики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области предупреждения и ликвидации чрезвычайных ситуаций и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координация деятельности органов управления и сил единой системы;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обеспечение согласованности действий федеральных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органов исполнительной власти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Федерации, органов местного самоуправления и организаций при решении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области предупреждения и ликвидации чрезвычайных ситуаций и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безопасности, а также восстановления и строительства жилых домов,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объектов жилищно-коммунального хозяйства, социальной сферы,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производственной и инженерной инфраструктуры, поврежденных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разрушенных в р</w:t>
      </w:r>
      <w:r>
        <w:rPr>
          <w:rFonts w:ascii="Times New Roman" w:hAnsi="Times New Roman" w:cs="Times New Roman"/>
          <w:color w:val="000000"/>
          <w:sz w:val="28"/>
          <w:szCs w:val="28"/>
        </w:rPr>
        <w:t>езультате чрезвычайных ситуаций;</w:t>
      </w:r>
      <w:proofErr w:type="gramEnd"/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о привлечении сил и сре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ажданской 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 организации и проведению мероприятий по предотвращению и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в порядке, установленном федеральным законом.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КЧС и ОПБ как координирующий орган управления в звене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территориальной подсистемы РСЧС предназначена для организации и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проведения мероприятий по предупреждению ЧС, уменьшения ущерба от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возможных последствий аварий, катастроф и стихийных бедствий, управления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силами при ликвидации ЧС и всестороннего обеспечения их действий.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Возглавляет КЧС и ОПБ, как правило, руководитель объекта (в районе – глава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администрации или его заместитель). КЧС и ОПБ осуществляет свою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деятельность через орган управления по делам ГОЧС и оперативные группы.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председателя КЧС и ОПБ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Председатель КЧС и ОПБ отвечает за организацию работы комиссии,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постоянную готовность органов управления и сил к выполнению задач,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мер по предупреждению ЧС, а в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</w:t>
      </w:r>
      <w:r w:rsidR="00B96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их возникновения – за снижение ущерба от них и ликвидацию их последствий.</w:t>
      </w:r>
    </w:p>
    <w:p w:rsidR="00B964AC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 обязан: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режиме повседневной деятельности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обеспечить поддержание КЧС и ОПБ, органа управления по делам ГОЧС,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служб ГОЧС и формирований в готовности к экстренным действиям;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разработку и своевременную корректировку плана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предупреждению и ликвидации последствий ЧС природного и 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характера и другой необходимой документации по ГОЧС;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осуществлять руководство деятельностью КЧС и ОПБ и органа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делам ГОЧС в соответствии с годовыми планами работы, регулярно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проводить заседания комиссии (как правило, один раз в квартал);</w:t>
      </w:r>
    </w:p>
    <w:p w:rsidR="00494D9A" w:rsidRPr="007D42DA" w:rsidRDefault="00B964AC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изучать близлежащие потенциально опасные объекты, выявлять источники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опасности на своем объекте, прогнозировать последствия возможных ЧС,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ожидаемые потери и разрушения при их возникновении, принимать меры по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предотвращению, сокращению возможных потерь и ущерба;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организовывать мероприятия по повышению устойчивости работы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возникновении ЧС;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создавать локальную систему оповещения (на потенциально 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объектах);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планированием эвакомероприятий в ЧС природного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 и, по предписанию территориального органа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делам ГОЧС, на военное время;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проводить подготовку КЧС и ОПБ, органа управления по делам ГОЧС,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формирований и персонала объекта к действиям в ЧС природного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 и в военное время, обеспечить их постоянную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готовность к действиям по ликвидации последствий аварий, катастроф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стихийных бедствий и при угрозе и применении возможным противником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современных средств поражения;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информировать соответствующие органы управления РСЧС,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общественные организации и граждан о мерах обеспечения безопасности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потенциально опасном объекте и прилегающей к нему территории.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режиме повышенной готовности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 получением информации (распоряжения, сигнала) об угрозе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возникновении ЧС привести в готовность КЧС и ОПБ, орган управления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делам ГОЧС, службы ГОЧС и силы, систему связи и оповещения, ввести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усиленный режим работы с круглосуточным дежурством руководящего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состава,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дежурных смен;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своевременно докладывать вышестоящим органам 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информировать подчиненных, взаимодействующих и соседей о сложившейся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обстановке и возможном ее развитии;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развернуть работу КЧС и ОПБ, органа управления по делам ГОЧС,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начальников служб ГОЧС, оперативных групп для выявления причин ухудшения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обстановки на объекте и прилегающей к нему территории, прогнозирования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возможного возникновения ЧС, ее масштабов и выработки предложений по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нормализации;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усилить наблюдение и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среды,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обстановкой на объекте и прилегающей к нему территории;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возникновении ЧС, угрожающей жизни и здоровью персонала объекта,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проводить его экстренную эвакуацию в безопасный район;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объявлении карантина или особого положения устанавливает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соответствующие ограничения;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принять меры по защите персонала объекта, окружающей среды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повышению устойчивости его функционирования;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проверку служб жизнеобеспечения объекта к действиям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соответствии с прогнозируемой обстановкой;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необходимости уточнить задачи силам и средствам, предназначенным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ликвидации угрозы возникновения ЧС, и выдвинуть их к местам 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действий.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режиме чрезвычайной ситуации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выполнить мероприятия режима повышенной готовности, если они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проводились ранее;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перевести КЧС и ОПБ, орган управления по делам ГОЧС, начальников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служб ГОЧС на круглосуточный режим работы;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осуществить мероприятия по защите персонала объекта;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отправить оперативные группы (если не высылались) в зону ЧС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оценки обстановки и организации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выдвинуть основной состав КЧС и ОПБ, органы управления по 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ГОЧС, формирования объекта и привлекаемые по плану взаимодействия силы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местам проведения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лично и через орган управления по делам ГОЧС и членов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проведением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проведением мероприятий по устойчивому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функционированию объекта, первоочередному жизнеобеспечению персонала;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угрозе жизни и здоровью персонала объекта провести его эвакуацию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безопасный район;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 объявлении карантина или особого положения установить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соответствующие ограничения;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докладывать вышестоящим органам управления об обстановке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проводимых мероприятиях, информировать подчиненных, взаимодействующих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соседей;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оценку масштабов происшествия, размеров ущерба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 ЧС.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Действия председателя КЧС и ОПБ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При угрозе возникновения стихийных бедствий, аварий и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катастроф: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 сбор членов комиссии;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заслушивает доклады членов комиссии о характере угрозы, принимаемых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мерах и возможной обстановке;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результатам прогнозирования обстановки дает указание на 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«Плана (соответствующего раздела плана) действий по предупреждению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ЧС»;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докладывает в вышестоящую комиссию об обстановке (угрозе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возникновения ЧС) и принимаемых мерах;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отдает распоряжение на приведение в готовность пунктов управления, 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средств повышенной готовности;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направляет в район возможной ЧС оперативную группу комиссии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работ по предотвращению, локализации последствий аварии 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необходимости);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представляет доклады в вышестоящие органы управления об обстановке,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ее возможном развитии, прогнозах, выполненных и планируемых мероприятиях;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распоряжений, изменением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обстановки в районе возможной аварии;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информирование об угрозе возникновения аварии.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При возникновении аварии: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заслушивает доклады о возникновении аварии и складывающейся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отдает распоряжение на ввод в действие «Плана …»;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представляет доклады в вышестоящие органы управления РСЧС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ставит задачи членам комиссии, оперативной группе на организацию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ликвидации последствий аварии;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заслушивает доклады о масштабах аварии, принимаемых мерах,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требуемых силах и средствах для проведения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заслушивает доклады для принятия решения на проведение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отдает распоряжение (приказ) на выделение сил и сре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я 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помощи пострадавшим и организацию АСДНР с учетом данных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складывающейся обстановке;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представляет доклады об обстановке в районе аварии и проводимых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мероприятиях, при необходимости, запрашивает о выделении сил и сре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ведения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отданных распоряжений и 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лично руководит ликвидацией последствий аварии и проведением АСДНР;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 итогового доклада о выполнении основного 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АСДНР и проекта распоряжения (приказа) «О мерах по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 ЧС».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CE134A" w:rsidRDefault="00494D9A" w:rsidP="00CE1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34A">
        <w:rPr>
          <w:rFonts w:ascii="Times New Roman" w:hAnsi="Times New Roman" w:cs="Times New Roman"/>
          <w:b/>
          <w:color w:val="000000"/>
          <w:sz w:val="28"/>
          <w:szCs w:val="28"/>
        </w:rPr>
        <w:t>По второму</w:t>
      </w:r>
    </w:p>
    <w:p w:rsidR="00494D9A" w:rsidRPr="00CE134A" w:rsidRDefault="00494D9A" w:rsidP="00CE1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34A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CE134A" w:rsidRDefault="00494D9A" w:rsidP="00CE1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34A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и действия председателя и членов комиссии</w:t>
      </w:r>
      <w:r w:rsidR="00CE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134A">
        <w:rPr>
          <w:rFonts w:ascii="Times New Roman" w:hAnsi="Times New Roman" w:cs="Times New Roman"/>
          <w:b/>
          <w:color w:val="000000"/>
          <w:sz w:val="28"/>
          <w:szCs w:val="28"/>
        </w:rPr>
        <w:t>по эвакуации населения в различных режимах</w:t>
      </w:r>
      <w:r w:rsidR="00CE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134A"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функционирования РСЧС.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Председатель эвакуационной комиссии назначается из числа заместителей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руководителей организации, подчиняется руководителю ГО (является членом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КЧС и ОПБ) и осуществляет руководство всем комплексом работ по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планированию, организации и проведению в установленные сроки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эвакуационных мероприятий в загородную зону в военное время и временному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отселению людей из опасных зон при возникновении ЧС природного и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 в мирное время.</w:t>
      </w:r>
      <w:proofErr w:type="gramEnd"/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 является ответственным: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 полноту и качество разработки плана эвакуации;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 комплектование, распределение обязанностей между членами 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их подготовку и готовность к выполнению обязанностей;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 своевременное и организованное проведение мероприятий по 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 рассредоточению, развертывание эвакуационных органов.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Ему предоставлено право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отдавать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и указания по вопросам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подготовки, проведения эвакомероприятий и их всестороннего обеспечения,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которые обязательны для выполнения всеми членами комиссии, работниками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и членами их семей, а также руководителями структурных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подразделений.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Свои обязанности председатель эвакуационной комиссии выполняет в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тесном взаимодействии с должностным лицом, уполномоченным на решение</w:t>
      </w:r>
      <w:r w:rsidR="00CE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задач в области ГОЧС и руководителями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АСС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/АСФ (НАСФ).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 обязан в режиме повседневной деятельности: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разработкой и своевременной корректировкой разделов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 и плана действий по предупреждению и ликвидации ЧС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подготовки и проведения эвакомероприятий, плана эвакуац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ии ОЭ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, а также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документов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эвакомиссии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и уточнять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эвакомиссии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исходные данные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планирования эвакомероприятий в организации и формы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разрабатываемых и подготавливаемых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эвакомиссией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(ЭК);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изучать места размещения сборных эвакопунктов (СЭП) и 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посадки на транспорт, маршрутов пешей эвакуации и районов (мест) расселения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загородной зоне;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и контролировать составление и периодическое 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структурными подразделениями организации списков работников,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эвакуации, включая членов их семей, транспортом и пешим порядком;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осуществлять документальное юридическое закрепление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населенного пункта выделенных жилой площади, административных 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зданий и помещений в загородной зоне;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организовать, распределить функциональные обязанности между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членами;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подготовку работников организации к 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эвакомероприятий;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подбирать и определять места и помещения для работы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принимать меры по ее материально-техническому обеспечению;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готовить предложения руководителю ГО о составе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сборного эвакопункта (СЭП), назначении начальников эвакуационных колонн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старших групп;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контролировать доведение до руководителей структурных подразделений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расчетов на подготовку и осуществление эвакомероприятий;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периодически уточнять организации, выделяющие транспорт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эвакуации перевозок, состояние и возможности транспортного обеспечения (тип,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количество, количество посадочных мест на единицу транспорта);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схему оповещения членов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объектовой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(ОЭК);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устанавливать и поддерживать взаимодействие с территориальными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эвакуационными органами, соответствующими структурами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 и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эвакоприемными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загородной зоны;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совместно с руководителем подразделения по делам ГОЧС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выезды в загородную зону для уточнения расчетов приема,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размещения и всестороннего обеспечения эвакуируемых работников и членов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семей;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регулярно (один раз в квартал) проводить заседания комиссии;</w:t>
      </w:r>
    </w:p>
    <w:p w:rsidR="00494D9A" w:rsidRPr="007D42D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проводимых подразделением по делам ГОЧС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учениях и штабных тренировках.</w:t>
      </w:r>
    </w:p>
    <w:p w:rsidR="00CE134A" w:rsidRDefault="00CE134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режиме повышенной готовности: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план эвакуации и списки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объекта;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организовать, при необходимости, подготовку к развертыванию сборного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эвакопункта (СЭП) и приведение в готовность имеющихся 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сооружений;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уточнить порядок приема, размещения и обеспечения, эвакуируемых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безопасном районе (вне зоны действия поражающих факторов источника ЧС).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получением распоряжения на проведение эвакуации: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оповещение персонала объекта о начале эвакуации,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прибытия на СЭП, при его развертывании или к местам сбора и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поставить задачи перед начальниками эшелонов (групп управления пеших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колонн), старшими автоколонн;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взаимодействие с транспортными органами,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выделяющим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 для вывоза эвакуируемых в безопасный район;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докладывать руководителю ГО /председателю КЧС и ОПБ,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вышестоящей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эвакомиссии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о количестве вывезенных (выведенных)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безопасный район;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принимать меры по охране общественного порядка на пунктах и маршрута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взаимодействие с </w:t>
      </w:r>
      <w:proofErr w:type="spell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эвакоприемными</w:t>
      </w:r>
      <w:proofErr w:type="spell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комиссиями в безопасном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районе.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По третьему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и действия председателя и членов комиссии</w:t>
      </w:r>
      <w:r w:rsidR="00623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по устойчивости функционирования отраслей экономики</w:t>
      </w:r>
      <w:r w:rsidR="00623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(организаций) и жизнеобеспечения населения</w:t>
      </w:r>
      <w:r w:rsidR="00623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(работников организаций) в различных режимах</w:t>
      </w:r>
      <w:r w:rsidR="00623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функционирования РСЧС.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Комиссия по повышению устойчивости функционирования (ПУФ) объекта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является постоянно действующим органом управления ГО. Она создается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приказом руководителя ГО из наиболее подготовленных и опытных инженерно-технических специалистов во главе с главным инженером и призвана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и внедрение организационных, инженерно-технических и специальных мероприятий, направленных на повышение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устойчивости функционирования объекта в экстремальных ситуациях мирного 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военного времени.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Общее руководство деятельностью комиссии по ПУФ осуществляет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руководитель ГО через орган управления ГОЧС объекта. Руководство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повседневной деятельностью комиссии по ПУФ осуществляет главный инженер,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 по АХЧ – председатель комиссии. Разработку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годовых и перспективных планов мероприятий по ПУФ, ведение протоколов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заданий комиссии и оформление ее решений осуществляет секретарь комиссии.</w:t>
      </w:r>
    </w:p>
    <w:p w:rsidR="00494D9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Председателя комиссии по ПУФ целесообразно включить в КЧС и ОПБ как ее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члена.</w:t>
      </w:r>
    </w:p>
    <w:p w:rsidR="00623574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комиссии по ПУФ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При повседневной деятельности: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работу в соответствие с годовым планом, проводит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один раз в квартал (или по необходимости) с рассмотрением и выработкой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повышению устойчивости функционирования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защиты рабочих и служащих от ЧС. Принимает решения, обязательные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исполнения всеми руководителями производственных подразделений объекта.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Координирует свою работу по вопросам ПУФ с комиссией по чрезвычайным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ситуациям. В период между заседаниями решения принимает 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комиссии или его заместитель.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При угрозе и возникновении ЧС: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работу в соответствии с планом мероприятий по повышению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устойчивости функционирования производства, защите рабочих и служащих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условиях ЧС. Свои действия согласует с комиссией по ЧС и ОПБ.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непосредственное руководство комплексом мероприятий по безаварийной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остановке производства и предотвращению вторичных факторов.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ПУФ в ходе перевода системы ГО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мирного на военное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положение.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Функциональные обязанности членов комиссии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Председатель комиссии: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 повседневной деятельностью комиссии по планированию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осуществлению мероприятий по ПУФ в структурных подразделениях объекта;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проводит плановые (или по мере необходимости) заседания комиссии;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подписывает решения и распоряжения по вопросам ПУФ, обязательные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для исполнения всеми должностными лицами.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Заместитель председателя комиссии: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 отсутствие председателя комиссии по ПУФ выполняет его обязанности;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организует работу главных специалистов и начальников служб 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командиров АСФ в вопросах планирования и осуществления мероприятий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ПУФ объекта экономики, систем жизнеобеспечения;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исполнения решений и распоряжений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председателя комиссии по вопросам ПУФ в структурных подразделениях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объекта.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Секретарь комиссии: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осуществляет совместно с начальником отдела по делам ГОЧС разработку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годовых и перспективных планов по ПУФ объекта, плана-графика наращивания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ПУФ в военное время;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ведет протоколы заседаний, оформляет решения, готовит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распоряжений по ПУФ объекта экономики, систем жизнеобеспечения населения.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Члены комиссии: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разрабатывают годовые и перспективные планы повышения устойчивости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функционирования объекта в ЧС мирного и военного времени;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осуществляют руководство и контроль по вопросам внедрения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мероприятий по ПУФ в подчиненных подразделениях;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принимают участие в проведении исследовательских работ (учений)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оценке уязвимости своих подразделений от возможных ЧС;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разрабатывают предложения и рекомендации по ликвидации последствий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ЧС.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Начальники цехов (комплексов, отделов):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осуществляют руководство по планированию и внедрению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ПУФ на своих производствах;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исследовательские работы по оценке уязвимости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производства от ЧС;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принимают участие в командно-штабных учениях и тренировках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вопросам ПУФ;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разрабатывают предложения и рекомендации по ликвидации ЧС;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организуют работы по выполнению решений и распоряжений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председателя комиссии по ПУФ в своих подразделениях.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574" w:rsidRPr="00623574" w:rsidRDefault="00623574" w:rsidP="0062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По четвертому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и действия сотрудников органа управления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ГО и РСЧС при получении сигналов на проведение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ГО и введение различных режимов</w:t>
      </w:r>
    </w:p>
    <w:p w:rsidR="00494D9A" w:rsidRPr="00623574" w:rsidRDefault="00494D9A" w:rsidP="0062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74"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функционирования РСЧС.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Начальник органа управления по делам ГОЧС является основным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организатором работы по вопросам ГО, предупреждения и ликвидации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 ЧС. Он подчиняется руководителю – председателю КЧС и ОПБ 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является его заместителем, а также заместителем председателя КЧС и ОПБ, если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его обязанности исполняет другое должностное лицо. Он имеет право от имени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руководителя – председателя КЧС и ОПБ отдавать распоряжения (приказания)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 вопросам ГО и ЧС. Ему подчиняется личный состав органа управления по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делам ГОЧС.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Начальник органа управления по делам ГОЧС отвечает за разработку 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своевременную корректировку плана действий по предупреждению 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ЧС природного и техногенного характера и плана ГО, обеспечение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 сил и средств объектового звена РСЧС, формирований к действиям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по предназначению, организацию согласованной работы КЧС и ОПБ, отдела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(сектора) по делам ГОЧС, спасательных служб, эвакуационной комиссии</w:t>
      </w:r>
      <w:r w:rsidR="0062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объекта по выполнению мероприятий в установленные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сроки.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Он обязан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 режиме повседневной деятельности: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осуществлять повседневное руководство деятельностью органа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 делам ГОЧС, готовить и докладывать руководителю – председателю КЧС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ОПБ проекты документов по организации, функционированию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совершенствованию объектового звена территориальной подсистемы РСЧС;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знать законодательные и нормативные документы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МЧС России, администрации субъекта федерации, а также своего ведомства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области защиты населения, гражданской обороны, предупреждения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последствий ЧС;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созданием специальных формирований постоянной 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(на потенциально опасных объектах) и общественных организаций ГОЧС;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поддерживать в готовности силы и средства, а также системы 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связи и оповещения к предупреждению и ликвидации ЧС природного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 и ведению гражданской обороны;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организовывать своевременную подготовку и переподготовку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должностных лиц и специалистов ГО и РСЧС, личного состава формирований,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рабочих и служащих, не входящих в формирования, в ходе плановых занятий,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учений и тренировок;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проведением мероприятий по коллективной, радиационной,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химической, медицинской и противопожарной защите, осуществлять контроль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наблюдение за состоянием окружающей среды;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накоплением фонда защитных сооружений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плану расчетного года, а также содержанием имеющихся убежищ,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использованием в специальных целях на условиях поддержания в готовности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приему укрываемых в установленные сроки;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контролировать накопление СИЗ, приборов РХР и ДК, их хранение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содержание в исправном состоянии;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участвовать в создании и поддержании в готовности к применению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локальной системы оповещения потенциально опасного объекта;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корректировке планов эвакуации в ЧС природного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 и в военное время;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разработке и проведении мероприятий по 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объекта к устойчивой работе в ЧС мирного и военного времени;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и поддерживать взаимодействие с органами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ГОЧС соседних, в первую очередь, потенциально опасных объектов и 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военного управления;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изучать, обобщать и распространять положительный опыт работы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ГОЧС и формирований объекта;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своевременно предоставлять в вышестоящие органы управления по 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ГОЧС соответствующие сведения согласно табелю срочных донесений;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обобщать и готовить для председателя КЧС и ОПБ необходимую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информацию о мерах обеспечения безопасности на потенциально опасном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объекте и прилегающей к нему территории и обеспечить ее доведение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соответствующим органам управления ГОЧС, общественным организациям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гражданам;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уметь пользоваться табельными средствами связи.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 режиме повышенной готовности: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 получением информации (распоряжения, сигнала) об угрозе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возникновении ЧС по указанию руководителя – председателя КЧС и ОПБ, 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его отсутствие – самостоятельно организовать приведение в готовность КЧС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ОПБ, органа управления по делам ГОЧС, спасательных служб, системы связи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оповещения;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представлять руководителю – председателю КЧС и ОПБ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необходимых приказов и распоряжений;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уточнять план взаимодействия с органами управления, силами постоянной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 и спасательными службами;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принять непосредственное участие в работе КЧС и ОПБ,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управления по делам ГОЧС, начальников служб, уточнении 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оперативных групп, обобщать выводы специалистов о сложившейся обстановке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на объекте и прилегающей к нему территории, вырабатывать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руководителю – председателю КЧС и ОПБ для принятия им решений;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подготовку защитных сооружений к укрытию персонала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</w:t>
      </w:r>
      <w:proofErr w:type="gramStart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СИЗ</w:t>
      </w:r>
      <w:proofErr w:type="gramEnd"/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к выдаче;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готовить данные о сложившейся обстановке на объекте и прилегающей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нему территории для доклада вышестоящим органам 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информирования структурных подразделений объекта, взаимодействующих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соседей;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уточнять маршруты и порядок эвакуации при возникновении ЧС,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угрожающей жизни и здоровью персонала объекта;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участвовать в мероприятиях по защите персонала объекта и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устойчивости его функционирования.</w:t>
      </w:r>
    </w:p>
    <w:p w:rsidR="00623574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 режиме чрезвычайной ситуации:</w:t>
      </w:r>
    </w:p>
    <w:p w:rsidR="00494D9A" w:rsidRPr="007D42DA" w:rsidRDefault="00623574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контролировать выполнение мероприятий режима повышенной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готовности, если они не проводились ранее;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оповещение состава КЧС и ОПБ, органа управления по 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ГОЧС, начальников спасательных служб, формирований, рабочих и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объекта, а при необходимости, и населения близлежащих жилых кварталов;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участвовать в приведении в готовность органов управления и сил объекта,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связи, комплектования оперативных групп для выдвижения в зону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ЧС;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организовать разведку и связь в зоне ЧС, провести анализ и оценку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обстановки, доложить председателю КЧС и ОПБ выводы из оценки обстановки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свои предложения для принятия им решения по организации защиты персонала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объекта и проведения АСДНР;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участвовать в управлении силами и средствами при проведении АСДНР,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организации всестороннего обеспечения действий сил объекта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взаимодействия с другими силами, привлеченными к совместной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последствий ЧС, соблюдении мер безопасности;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готовить председателю КЧС и ОПБ данные для доклада вышестоящим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органам управления по делам ГОЧС об обстановке и проводимым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мероприятиям;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совместно со специалистами и спасательными службами давать оценку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масштаба происшествия, размеров ущерба и последствий ЧС;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руководить изучением, обобщением и распространением передового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действий сил объект.</w:t>
      </w:r>
    </w:p>
    <w:p w:rsidR="005323C9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3C9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По пятому</w:t>
      </w: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учебному вопросу:</w:t>
      </w: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и действия руководителей нештатных</w:t>
      </w: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аварийно- спасательных формирований и спасательных</w:t>
      </w: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служб при получении сигналов о проведении мероприятий</w:t>
      </w: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ГО и введении различных режимов функционирования</w:t>
      </w:r>
    </w:p>
    <w:p w:rsidR="00494D9A" w:rsidRPr="005323C9" w:rsidRDefault="00494D9A" w:rsidP="00532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C9">
        <w:rPr>
          <w:rFonts w:ascii="Times New Roman" w:hAnsi="Times New Roman" w:cs="Times New Roman"/>
          <w:b/>
          <w:color w:val="000000"/>
          <w:sz w:val="28"/>
          <w:szCs w:val="28"/>
        </w:rPr>
        <w:t>РСЧС.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</w:t>
      </w:r>
      <w:proofErr w:type="gram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АСС</w:t>
      </w:r>
      <w:proofErr w:type="gramEnd"/>
      <w:r w:rsidRPr="007D42DA">
        <w:rPr>
          <w:rFonts w:ascii="Times New Roman" w:hAnsi="Times New Roman" w:cs="Times New Roman"/>
          <w:color w:val="000000"/>
          <w:sz w:val="28"/>
          <w:szCs w:val="28"/>
        </w:rPr>
        <w:t>/АСФ (НАСФ) в соответствии с их предназначением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отвечают за своевременное выполнение мероприятий, направленных на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исключение возможности возникновения ЧС, а в случае их возникновения –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максимальное снижение ущерба от них.</w:t>
      </w:r>
    </w:p>
    <w:p w:rsidR="005323C9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угрозе и возникновения чрезвычайных ситуаций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 получением соответствующей информации (сигнала, распоряжения)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прибыть к месту работы КЧС и ОПБ, уточнить свои задачи с переходом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усиленный режим работы;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уточнить и приступить к выполнению поставленных задач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действий по предупреждению и ликвидации ЧС;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контролировать приведение в готовность аварийно-спасательных,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поисково-спасательных, аварийно-восстановительных, противопожарных,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аварийно-технических, медицинских и иных служб и формирований,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оповещения и связи, наблюдения и контроля для предупреждения и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ЧС;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с возникновением ЧС оценить обстановку, масштабы происшествия,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размеры ущерба и другие последствия ЧС, дать свои предложения председателю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КЧС и ОПБ/ руководителю работ по ликвидации ЧС для принятия решения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проведение АСДНР;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принять участие в организации и проведении АСДНР на участках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местах) работ, указанных председателем КЧС и ОПБ/ руководителем работ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ликвидации ЧС, с учетом сложившейся обстановки;</w:t>
      </w:r>
    </w:p>
    <w:p w:rsidR="00494D9A" w:rsidRPr="007D42DA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оказать помощь специальной комиссии по административному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техническому расследованию причин ЧС, а также в оценке ущерба,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D9A" w:rsidRPr="007D42DA">
        <w:rPr>
          <w:rFonts w:ascii="Times New Roman" w:hAnsi="Times New Roman" w:cs="Times New Roman"/>
          <w:color w:val="000000"/>
          <w:sz w:val="28"/>
          <w:szCs w:val="28"/>
        </w:rPr>
        <w:t>причиненного объектам/системам жизнеобеспечения в результате ЧС.</w:t>
      </w:r>
    </w:p>
    <w:p w:rsidR="005323C9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3C9" w:rsidRDefault="005323C9" w:rsidP="005323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D9A" w:rsidRPr="007D42DA" w:rsidRDefault="00494D9A" w:rsidP="005323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5323C9" w:rsidRDefault="005323C9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Необходимо напомнить, что основным органом управления ответственным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за предупреждение чрезвычайных ситуаций в объектовых и районных звеньях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РСЧС, является комиссия по чрезвычайным ситуациям и пожарной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494D9A" w:rsidRPr="007D42DA" w:rsidRDefault="00494D9A" w:rsidP="007D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Комиссия как коллегиальный орган, объединяет в себе ответственных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работников управленческого аппарата объекта и района, а при необходимости и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их структурных подразделений, что позволяет заблаговременно реализовывать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меры по предупреждению чрезвычайных ситуаций, а в чрезвычайных ситуациях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- оперативно </w:t>
      </w:r>
      <w:proofErr w:type="spellStart"/>
      <w:r w:rsidRPr="007D42DA">
        <w:rPr>
          <w:rFonts w:ascii="Times New Roman" w:hAnsi="Times New Roman" w:cs="Times New Roman"/>
          <w:color w:val="000000"/>
          <w:sz w:val="28"/>
          <w:szCs w:val="28"/>
        </w:rPr>
        <w:t>мобилизовывать</w:t>
      </w:r>
      <w:proofErr w:type="spellEnd"/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 ресурсы и эффективно ликвидировать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чрезвычайные ситуации.</w:t>
      </w:r>
    </w:p>
    <w:p w:rsidR="00494D9A" w:rsidRPr="007D42DA" w:rsidRDefault="00494D9A" w:rsidP="00532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2DA">
        <w:rPr>
          <w:rFonts w:ascii="Times New Roman" w:hAnsi="Times New Roman" w:cs="Times New Roman"/>
          <w:color w:val="000000"/>
          <w:sz w:val="28"/>
          <w:szCs w:val="28"/>
        </w:rPr>
        <w:t>Успех в работе КЧС и ПБ достигается, в первую очередь, знанием и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>четким выполнением каждым ее членом своих функциональных обязанностей во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2DA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5323C9">
        <w:rPr>
          <w:rFonts w:ascii="Times New Roman" w:hAnsi="Times New Roman" w:cs="Times New Roman"/>
          <w:color w:val="000000"/>
          <w:sz w:val="28"/>
          <w:szCs w:val="28"/>
        </w:rPr>
        <w:t>режимах функционирования РСЧС.</w:t>
      </w:r>
    </w:p>
    <w:sectPr w:rsidR="00494D9A" w:rsidRPr="007D42DA" w:rsidSect="006E2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4DD1"/>
    <w:multiLevelType w:val="hybridMultilevel"/>
    <w:tmpl w:val="2306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2361"/>
    <w:multiLevelType w:val="hybridMultilevel"/>
    <w:tmpl w:val="E59EA4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8422B"/>
    <w:multiLevelType w:val="hybridMultilevel"/>
    <w:tmpl w:val="763AF3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4C3973"/>
    <w:multiLevelType w:val="hybridMultilevel"/>
    <w:tmpl w:val="49469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586A18"/>
    <w:multiLevelType w:val="hybridMultilevel"/>
    <w:tmpl w:val="BEF2C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4E60C0"/>
    <w:multiLevelType w:val="hybridMultilevel"/>
    <w:tmpl w:val="FC54B9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B11F33"/>
    <w:multiLevelType w:val="hybridMultilevel"/>
    <w:tmpl w:val="603C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064408"/>
    <w:multiLevelType w:val="hybridMultilevel"/>
    <w:tmpl w:val="74F2C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874D3A"/>
    <w:multiLevelType w:val="hybridMultilevel"/>
    <w:tmpl w:val="EC28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42FAC"/>
    <w:multiLevelType w:val="hybridMultilevel"/>
    <w:tmpl w:val="4E22D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D30A53"/>
    <w:multiLevelType w:val="hybridMultilevel"/>
    <w:tmpl w:val="94529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5F75D6"/>
    <w:multiLevelType w:val="hybridMultilevel"/>
    <w:tmpl w:val="EDFED2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337D02"/>
    <w:multiLevelType w:val="hybridMultilevel"/>
    <w:tmpl w:val="05E0D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5D58D9"/>
    <w:multiLevelType w:val="hybridMultilevel"/>
    <w:tmpl w:val="A2344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4E382C"/>
    <w:multiLevelType w:val="hybridMultilevel"/>
    <w:tmpl w:val="41888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B76781"/>
    <w:multiLevelType w:val="hybridMultilevel"/>
    <w:tmpl w:val="1FF4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E309D"/>
    <w:multiLevelType w:val="hybridMultilevel"/>
    <w:tmpl w:val="7AC65F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F"/>
    <w:rsid w:val="000A1403"/>
    <w:rsid w:val="001168FD"/>
    <w:rsid w:val="00124CC6"/>
    <w:rsid w:val="001D74BD"/>
    <w:rsid w:val="002A13AA"/>
    <w:rsid w:val="002B2455"/>
    <w:rsid w:val="00430B92"/>
    <w:rsid w:val="00494D9A"/>
    <w:rsid w:val="005013A2"/>
    <w:rsid w:val="005323C9"/>
    <w:rsid w:val="0060275E"/>
    <w:rsid w:val="00623574"/>
    <w:rsid w:val="00634F17"/>
    <w:rsid w:val="00644284"/>
    <w:rsid w:val="00684FCE"/>
    <w:rsid w:val="00697273"/>
    <w:rsid w:val="006A5AF6"/>
    <w:rsid w:val="006B2B12"/>
    <w:rsid w:val="006E2DAF"/>
    <w:rsid w:val="007043DE"/>
    <w:rsid w:val="007D42DA"/>
    <w:rsid w:val="00862055"/>
    <w:rsid w:val="00862E87"/>
    <w:rsid w:val="009A2D5E"/>
    <w:rsid w:val="009C604F"/>
    <w:rsid w:val="00A17DB1"/>
    <w:rsid w:val="00A86AFE"/>
    <w:rsid w:val="00AF247D"/>
    <w:rsid w:val="00B3294C"/>
    <w:rsid w:val="00B964AC"/>
    <w:rsid w:val="00C048E9"/>
    <w:rsid w:val="00C0787D"/>
    <w:rsid w:val="00C962F5"/>
    <w:rsid w:val="00CA1A96"/>
    <w:rsid w:val="00CC12CD"/>
    <w:rsid w:val="00CC2A50"/>
    <w:rsid w:val="00CE134A"/>
    <w:rsid w:val="00D667CD"/>
    <w:rsid w:val="00D809A1"/>
    <w:rsid w:val="00D8529A"/>
    <w:rsid w:val="00D90B19"/>
    <w:rsid w:val="00DE62B4"/>
    <w:rsid w:val="00E50523"/>
    <w:rsid w:val="00EC0F46"/>
    <w:rsid w:val="00EE441F"/>
    <w:rsid w:val="00F613D7"/>
    <w:rsid w:val="00F6741A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84389" TargetMode="External"/><Relationship Id="rId18" Type="http://schemas.openxmlformats.org/officeDocument/2006/relationships/hyperlink" Target="http://docs.cntd.ru/document/420284389" TargetMode="External"/><Relationship Id="rId26" Type="http://schemas.openxmlformats.org/officeDocument/2006/relationships/hyperlink" Target="http://docs.cntd.ru/document/499067420" TargetMode="External"/><Relationship Id="rId39" Type="http://schemas.openxmlformats.org/officeDocument/2006/relationships/hyperlink" Target="http://docs.cntd.ru/document/901907297" TargetMode="External"/><Relationship Id="rId21" Type="http://schemas.openxmlformats.org/officeDocument/2006/relationships/hyperlink" Target="http://docs.cntd.ru/document/499067420" TargetMode="External"/><Relationship Id="rId34" Type="http://schemas.openxmlformats.org/officeDocument/2006/relationships/hyperlink" Target="http://docs.cntd.ru/document/901907297" TargetMode="External"/><Relationship Id="rId42" Type="http://schemas.openxmlformats.org/officeDocument/2006/relationships/hyperlink" Target="http://docs.cntd.ru/document/902338926" TargetMode="External"/><Relationship Id="rId47" Type="http://schemas.openxmlformats.org/officeDocument/2006/relationships/hyperlink" Target="http://docs.cntd.ru/document/499030015" TargetMode="External"/><Relationship Id="rId50" Type="http://schemas.openxmlformats.org/officeDocument/2006/relationships/hyperlink" Target="http://docs.cntd.ru/document/420327063" TargetMode="External"/><Relationship Id="rId55" Type="http://schemas.openxmlformats.org/officeDocument/2006/relationships/hyperlink" Target="http://docs.cntd.ru/document/420335736" TargetMode="External"/><Relationship Id="rId63" Type="http://schemas.openxmlformats.org/officeDocument/2006/relationships/hyperlink" Target="http://docs.cntd.ru/document/42031843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cs.cntd.ru/document/90204778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84389" TargetMode="External"/><Relationship Id="rId29" Type="http://schemas.openxmlformats.org/officeDocument/2006/relationships/hyperlink" Target="http://docs.cntd.ru/document/4990674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7420" TargetMode="External"/><Relationship Id="rId11" Type="http://schemas.openxmlformats.org/officeDocument/2006/relationships/hyperlink" Target="http://docs.cntd.ru/document/420284389" TargetMode="External"/><Relationship Id="rId24" Type="http://schemas.openxmlformats.org/officeDocument/2006/relationships/hyperlink" Target="http://docs.cntd.ru/document/902047786" TargetMode="External"/><Relationship Id="rId32" Type="http://schemas.openxmlformats.org/officeDocument/2006/relationships/hyperlink" Target="http://docs.cntd.ru/document/901907297" TargetMode="External"/><Relationship Id="rId37" Type="http://schemas.openxmlformats.org/officeDocument/2006/relationships/hyperlink" Target="http://docs.cntd.ru/document/901907297" TargetMode="External"/><Relationship Id="rId40" Type="http://schemas.openxmlformats.org/officeDocument/2006/relationships/hyperlink" Target="http://docs.cntd.ru/document/902017325" TargetMode="External"/><Relationship Id="rId45" Type="http://schemas.openxmlformats.org/officeDocument/2006/relationships/hyperlink" Target="http://docs.cntd.ru/document/420335736" TargetMode="External"/><Relationship Id="rId53" Type="http://schemas.openxmlformats.org/officeDocument/2006/relationships/hyperlink" Target="http://docs.cntd.ru/document/9009935" TargetMode="External"/><Relationship Id="rId58" Type="http://schemas.openxmlformats.org/officeDocument/2006/relationships/hyperlink" Target="http://docs.cntd.ru/document/499030015" TargetMode="External"/><Relationship Id="rId66" Type="http://schemas.openxmlformats.org/officeDocument/2006/relationships/hyperlink" Target="http://docs.cntd.ru/document/4202713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47786" TargetMode="External"/><Relationship Id="rId23" Type="http://schemas.openxmlformats.org/officeDocument/2006/relationships/hyperlink" Target="http://docs.cntd.ru/document/901907297" TargetMode="External"/><Relationship Id="rId28" Type="http://schemas.openxmlformats.org/officeDocument/2006/relationships/hyperlink" Target="http://docs.cntd.ru/document/499067420" TargetMode="External"/><Relationship Id="rId36" Type="http://schemas.openxmlformats.org/officeDocument/2006/relationships/hyperlink" Target="http://docs.cntd.ru/document/901907297" TargetMode="External"/><Relationship Id="rId49" Type="http://schemas.openxmlformats.org/officeDocument/2006/relationships/hyperlink" Target="http://docs.cntd.ru/document/420225758" TargetMode="External"/><Relationship Id="rId57" Type="http://schemas.openxmlformats.org/officeDocument/2006/relationships/hyperlink" Target="http://docs.cntd.ru/document/499030015" TargetMode="External"/><Relationship Id="rId61" Type="http://schemas.openxmlformats.org/officeDocument/2006/relationships/hyperlink" Target="http://docs.cntd.ru/document/420271303" TargetMode="External"/><Relationship Id="rId10" Type="http://schemas.openxmlformats.org/officeDocument/2006/relationships/hyperlink" Target="http://docs.cntd.ru/document/499030015" TargetMode="External"/><Relationship Id="rId19" Type="http://schemas.openxmlformats.org/officeDocument/2006/relationships/hyperlink" Target="http://docs.cntd.ru/document/499030015" TargetMode="External"/><Relationship Id="rId31" Type="http://schemas.openxmlformats.org/officeDocument/2006/relationships/hyperlink" Target="http://docs.cntd.ru/document/420284389" TargetMode="External"/><Relationship Id="rId44" Type="http://schemas.openxmlformats.org/officeDocument/2006/relationships/hyperlink" Target="http://docs.cntd.ru/document/902338926" TargetMode="External"/><Relationship Id="rId52" Type="http://schemas.openxmlformats.org/officeDocument/2006/relationships/hyperlink" Target="http://docs.cntd.ru/document/902338926" TargetMode="External"/><Relationship Id="rId60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902338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1041" TargetMode="External"/><Relationship Id="rId14" Type="http://schemas.openxmlformats.org/officeDocument/2006/relationships/hyperlink" Target="http://docs.cntd.ru/document/420284389" TargetMode="External"/><Relationship Id="rId22" Type="http://schemas.openxmlformats.org/officeDocument/2006/relationships/hyperlink" Target="http://docs.cntd.ru/document/420284389" TargetMode="External"/><Relationship Id="rId27" Type="http://schemas.openxmlformats.org/officeDocument/2006/relationships/hyperlink" Target="http://docs.cntd.ru/document/901701041" TargetMode="External"/><Relationship Id="rId30" Type="http://schemas.openxmlformats.org/officeDocument/2006/relationships/hyperlink" Target="http://docs.cntd.ru/document/902047786" TargetMode="External"/><Relationship Id="rId35" Type="http://schemas.openxmlformats.org/officeDocument/2006/relationships/hyperlink" Target="http://docs.cntd.ru/document/499030015" TargetMode="External"/><Relationship Id="rId43" Type="http://schemas.openxmlformats.org/officeDocument/2006/relationships/hyperlink" Target="http://docs.cntd.ru/document/9009935" TargetMode="External"/><Relationship Id="rId48" Type="http://schemas.openxmlformats.org/officeDocument/2006/relationships/hyperlink" Target="http://docs.cntd.ru/document/499030015" TargetMode="External"/><Relationship Id="rId56" Type="http://schemas.openxmlformats.org/officeDocument/2006/relationships/hyperlink" Target="http://docs.cntd.ru/document/902397976" TargetMode="External"/><Relationship Id="rId64" Type="http://schemas.openxmlformats.org/officeDocument/2006/relationships/hyperlink" Target="http://docs.cntd.ru/document/420327063" TargetMode="External"/><Relationship Id="rId8" Type="http://schemas.openxmlformats.org/officeDocument/2006/relationships/hyperlink" Target="http://docs.cntd.ru/document/420284389" TargetMode="External"/><Relationship Id="rId51" Type="http://schemas.openxmlformats.org/officeDocument/2006/relationships/hyperlink" Target="http://docs.cntd.ru/document/49903001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499030015" TargetMode="External"/><Relationship Id="rId17" Type="http://schemas.openxmlformats.org/officeDocument/2006/relationships/hyperlink" Target="http://docs.cntd.ru/document/499030015" TargetMode="External"/><Relationship Id="rId25" Type="http://schemas.openxmlformats.org/officeDocument/2006/relationships/hyperlink" Target="http://docs.cntd.ru/document/420284389" TargetMode="External"/><Relationship Id="rId33" Type="http://schemas.openxmlformats.org/officeDocument/2006/relationships/hyperlink" Target="http://docs.cntd.ru/document/420327063" TargetMode="External"/><Relationship Id="rId38" Type="http://schemas.openxmlformats.org/officeDocument/2006/relationships/hyperlink" Target="http://docs.cntd.ru/document/901907297" TargetMode="External"/><Relationship Id="rId46" Type="http://schemas.openxmlformats.org/officeDocument/2006/relationships/hyperlink" Target="http://docs.cntd.ru/document/902397976" TargetMode="External"/><Relationship Id="rId59" Type="http://schemas.openxmlformats.org/officeDocument/2006/relationships/hyperlink" Target="http://docs.cntd.ru/document/90201732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cs.cntd.ru/document/420284389" TargetMode="External"/><Relationship Id="rId41" Type="http://schemas.openxmlformats.org/officeDocument/2006/relationships/hyperlink" Target="http://docs.cntd.ru/document/902254133" TargetMode="External"/><Relationship Id="rId54" Type="http://schemas.openxmlformats.org/officeDocument/2006/relationships/hyperlink" Target="http://docs.cntd.ru/document/902338926" TargetMode="External"/><Relationship Id="rId62" Type="http://schemas.openxmlformats.org/officeDocument/2006/relationships/hyperlink" Target="http://docs.cntd.ru/document/420318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127</Pages>
  <Words>43880</Words>
  <Characters>250121</Characters>
  <Application>Microsoft Office Word</Application>
  <DocSecurity>0</DocSecurity>
  <Lines>2084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2016-11-08T06:15:00Z</dcterms:created>
  <dcterms:modified xsi:type="dcterms:W3CDTF">2016-11-25T07:32:00Z</dcterms:modified>
</cp:coreProperties>
</file>